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FC" w:rsidRPr="009229F9" w:rsidRDefault="0095333C" w:rsidP="001F6CB4">
      <w:pPr>
        <w:spacing w:after="0" w:line="240" w:lineRule="auto"/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31520" cy="902970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FFC" w:rsidRPr="001F6CB4" w:rsidRDefault="00A02FFC" w:rsidP="001F6CB4">
      <w:pPr>
        <w:pStyle w:val="1"/>
        <w:spacing w:before="0" w:beforeAutospacing="0" w:after="0" w:afterAutospacing="0"/>
        <w:jc w:val="center"/>
        <w:rPr>
          <w:sz w:val="40"/>
        </w:rPr>
      </w:pPr>
      <w:r w:rsidRPr="001F6CB4">
        <w:rPr>
          <w:sz w:val="40"/>
        </w:rPr>
        <w:t>АДМИНИСТРАЦИЯ</w:t>
      </w:r>
    </w:p>
    <w:p w:rsidR="00A02FFC" w:rsidRPr="001F6CB4" w:rsidRDefault="00A02FFC" w:rsidP="001F6CB4">
      <w:pPr>
        <w:pStyle w:val="1"/>
        <w:spacing w:before="0" w:beforeAutospacing="0" w:after="0" w:afterAutospacing="0"/>
        <w:jc w:val="center"/>
        <w:rPr>
          <w:sz w:val="40"/>
        </w:rPr>
      </w:pPr>
      <w:r w:rsidRPr="001F6CB4">
        <w:rPr>
          <w:sz w:val="40"/>
        </w:rPr>
        <w:t>ЧЕБАРКУЛЬСКОГО ГОРОДСКОГО ОКРУГА</w:t>
      </w:r>
    </w:p>
    <w:p w:rsidR="00A02FFC" w:rsidRPr="001F6CB4" w:rsidRDefault="00A02FFC" w:rsidP="001F6CB4">
      <w:pPr>
        <w:spacing w:after="0" w:line="240" w:lineRule="auto"/>
        <w:jc w:val="center"/>
        <w:rPr>
          <w:rFonts w:ascii="Times New Roman" w:hAnsi="Times New Roman"/>
        </w:rPr>
      </w:pPr>
      <w:r w:rsidRPr="001F6CB4">
        <w:rPr>
          <w:rFonts w:ascii="Times New Roman" w:hAnsi="Times New Roman"/>
        </w:rPr>
        <w:t>Челябинской области</w:t>
      </w:r>
    </w:p>
    <w:p w:rsidR="00A02FFC" w:rsidRPr="001F6CB4" w:rsidRDefault="00A02FFC" w:rsidP="001F6CB4">
      <w:pPr>
        <w:pStyle w:val="1"/>
        <w:spacing w:before="0" w:beforeAutospacing="0" w:after="0" w:afterAutospacing="0"/>
        <w:jc w:val="center"/>
        <w:rPr>
          <w:sz w:val="40"/>
        </w:rPr>
      </w:pPr>
      <w:r w:rsidRPr="001F6CB4">
        <w:rPr>
          <w:sz w:val="40"/>
        </w:rPr>
        <w:t>ПОСТАНОВЛЕНИЕ</w:t>
      </w:r>
    </w:p>
    <w:p w:rsidR="00A02FFC" w:rsidRPr="009229F9" w:rsidRDefault="00183C32" w:rsidP="001F6CB4">
      <w:pPr>
        <w:spacing w:after="0" w:line="240" w:lineRule="auto"/>
        <w:ind w:right="-1" w:firstLine="851"/>
        <w:jc w:val="center"/>
        <w:rPr>
          <w:color w:val="FF0000"/>
          <w:sz w:val="26"/>
        </w:rPr>
      </w:pPr>
      <w:r w:rsidRPr="00183C32">
        <w:rPr>
          <w:rFonts w:ascii="Book Antiqua" w:hAnsi="Book Antiqua"/>
          <w:noProof/>
          <w:color w:val="FF0000"/>
        </w:rPr>
        <w:pict>
          <v:line id="_x0000_s1026" style="position:absolute;left:0;text-align:left;z-index:251657728" from="2.15pt,7.95pt" to="471.15pt,7.95pt" strokeweight="4.5pt">
            <v:stroke linestyle="thinThick"/>
          </v:line>
        </w:pict>
      </w:r>
    </w:p>
    <w:p w:rsidR="001F6CB4" w:rsidRPr="001F6CB4" w:rsidRDefault="00A02FFC" w:rsidP="001F6CB4">
      <w:pPr>
        <w:spacing w:after="0" w:line="240" w:lineRule="auto"/>
        <w:ind w:right="-105"/>
        <w:jc w:val="both"/>
        <w:rPr>
          <w:rFonts w:ascii="Times New Roman" w:hAnsi="Times New Roman"/>
          <w:b/>
        </w:rPr>
      </w:pPr>
      <w:r w:rsidRPr="00BB7D03">
        <w:t xml:space="preserve">« </w:t>
      </w:r>
      <w:r w:rsidR="00B467C0">
        <w:rPr>
          <w:rFonts w:ascii="Times New Roman" w:hAnsi="Times New Roman"/>
        </w:rPr>
        <w:t>08</w:t>
      </w:r>
      <w:r w:rsidRPr="001F6CB4">
        <w:rPr>
          <w:rFonts w:ascii="Times New Roman" w:hAnsi="Times New Roman"/>
        </w:rPr>
        <w:t xml:space="preserve"> » </w:t>
      </w:r>
      <w:r w:rsidR="001F6CB4">
        <w:rPr>
          <w:rFonts w:ascii="Times New Roman" w:hAnsi="Times New Roman"/>
        </w:rPr>
        <w:t>___</w:t>
      </w:r>
      <w:r w:rsidR="00B467C0">
        <w:rPr>
          <w:rFonts w:ascii="Times New Roman" w:hAnsi="Times New Roman"/>
        </w:rPr>
        <w:t>07</w:t>
      </w:r>
      <w:r w:rsidR="001F6CB4">
        <w:rPr>
          <w:rFonts w:ascii="Times New Roman" w:hAnsi="Times New Roman"/>
        </w:rPr>
        <w:t>___</w:t>
      </w:r>
      <w:r w:rsidRPr="001F6CB4">
        <w:rPr>
          <w:rFonts w:ascii="Times New Roman" w:hAnsi="Times New Roman"/>
        </w:rPr>
        <w:t xml:space="preserve"> 202</w:t>
      </w:r>
      <w:r w:rsidR="001F6CB4">
        <w:rPr>
          <w:rFonts w:ascii="Times New Roman" w:hAnsi="Times New Roman"/>
        </w:rPr>
        <w:t>5</w:t>
      </w:r>
      <w:r w:rsidRPr="001F6CB4">
        <w:rPr>
          <w:rFonts w:ascii="Times New Roman" w:hAnsi="Times New Roman"/>
        </w:rPr>
        <w:t xml:space="preserve"> г. № </w:t>
      </w:r>
      <w:r w:rsidR="00B467C0">
        <w:rPr>
          <w:rFonts w:ascii="Times New Roman" w:hAnsi="Times New Roman"/>
        </w:rPr>
        <w:t>459</w:t>
      </w:r>
    </w:p>
    <w:p w:rsidR="00A02FFC" w:rsidRPr="001F6CB4" w:rsidRDefault="00A02FFC" w:rsidP="001F6CB4">
      <w:pPr>
        <w:spacing w:after="0" w:line="240" w:lineRule="auto"/>
        <w:ind w:right="-105"/>
        <w:jc w:val="both"/>
        <w:rPr>
          <w:rFonts w:ascii="Times New Roman" w:hAnsi="Times New Roman"/>
        </w:rPr>
      </w:pPr>
      <w:r w:rsidRPr="001F6CB4">
        <w:rPr>
          <w:rFonts w:ascii="Times New Roman" w:hAnsi="Times New Roman"/>
        </w:rPr>
        <w:t>г. Чебаркуль</w:t>
      </w:r>
    </w:p>
    <w:p w:rsidR="000A3470" w:rsidRDefault="00A02FFC" w:rsidP="000A3470">
      <w:pPr>
        <w:autoSpaceDE w:val="0"/>
        <w:autoSpaceDN w:val="0"/>
        <w:adjustRightInd w:val="0"/>
        <w:spacing w:before="240"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1F6CB4">
        <w:rPr>
          <w:rFonts w:ascii="Times New Roman" w:hAnsi="Times New Roman"/>
          <w:sz w:val="28"/>
          <w:szCs w:val="28"/>
        </w:rPr>
        <w:t xml:space="preserve">О Порядке </w:t>
      </w:r>
      <w:r w:rsidR="001F6CB4">
        <w:rPr>
          <w:rFonts w:ascii="Times New Roman" w:hAnsi="Times New Roman"/>
          <w:sz w:val="28"/>
          <w:szCs w:val="28"/>
        </w:rPr>
        <w:t>проведения мониторинга</w:t>
      </w:r>
      <w:r w:rsidR="006117C4">
        <w:rPr>
          <w:rFonts w:ascii="Times New Roman" w:hAnsi="Times New Roman"/>
          <w:sz w:val="28"/>
          <w:szCs w:val="28"/>
        </w:rPr>
        <w:t xml:space="preserve"> и</w:t>
      </w:r>
      <w:r w:rsidR="001F6CB4">
        <w:rPr>
          <w:rFonts w:ascii="Times New Roman" w:hAnsi="Times New Roman"/>
          <w:sz w:val="28"/>
          <w:szCs w:val="28"/>
        </w:rPr>
        <w:t xml:space="preserve"> оценки эффективности реализации</w:t>
      </w:r>
      <w:r w:rsidRPr="001F6CB4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EE7709" w:rsidRPr="00EE7709">
        <w:rPr>
          <w:rFonts w:ascii="Times New Roman" w:hAnsi="Times New Roman"/>
          <w:sz w:val="28"/>
          <w:szCs w:val="28"/>
        </w:rPr>
        <w:t>(</w:t>
      </w:r>
      <w:r w:rsidR="00EE7709">
        <w:rPr>
          <w:rFonts w:ascii="Times New Roman" w:hAnsi="Times New Roman"/>
          <w:sz w:val="28"/>
          <w:szCs w:val="28"/>
        </w:rPr>
        <w:t>комплексных</w:t>
      </w:r>
      <w:r w:rsidR="00EE7709" w:rsidRPr="00EE7709">
        <w:rPr>
          <w:rFonts w:ascii="Times New Roman" w:hAnsi="Times New Roman"/>
          <w:sz w:val="28"/>
          <w:szCs w:val="28"/>
        </w:rPr>
        <w:t xml:space="preserve"> </w:t>
      </w:r>
      <w:r w:rsidR="00EE7709">
        <w:rPr>
          <w:rFonts w:ascii="Times New Roman" w:hAnsi="Times New Roman"/>
          <w:sz w:val="28"/>
          <w:szCs w:val="28"/>
        </w:rPr>
        <w:t>программ</w:t>
      </w:r>
      <w:r w:rsidR="00EE7709" w:rsidRPr="00EE7709">
        <w:rPr>
          <w:rFonts w:ascii="Times New Roman" w:hAnsi="Times New Roman"/>
          <w:sz w:val="28"/>
          <w:szCs w:val="28"/>
        </w:rPr>
        <w:t>)</w:t>
      </w:r>
      <w:r w:rsidR="00EE7709">
        <w:rPr>
          <w:rFonts w:ascii="Times New Roman" w:hAnsi="Times New Roman"/>
          <w:sz w:val="28"/>
          <w:szCs w:val="28"/>
        </w:rPr>
        <w:t xml:space="preserve"> </w:t>
      </w:r>
      <w:r w:rsidRPr="001F6CB4"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A02FFC" w:rsidRPr="001F6CB4" w:rsidRDefault="00A02FFC" w:rsidP="000A3470">
      <w:pPr>
        <w:widowControl w:val="0"/>
        <w:tabs>
          <w:tab w:val="left" w:pos="4536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F6CB4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F0A97" w:rsidRPr="00EE7709">
        <w:rPr>
          <w:rFonts w:ascii="Times New Roman" w:hAnsi="Times New Roman"/>
          <w:sz w:val="28"/>
          <w:szCs w:val="28"/>
        </w:rPr>
        <w:t xml:space="preserve">постановлением администрации Чебаркульского городского округа от 18.06.2024 № 496 </w:t>
      </w:r>
      <w:r w:rsidR="00EF0A97">
        <w:rPr>
          <w:rFonts w:ascii="Times New Roman" w:hAnsi="Times New Roman"/>
          <w:sz w:val="28"/>
          <w:szCs w:val="28"/>
        </w:rPr>
        <w:t xml:space="preserve">«О Порядке принятия </w:t>
      </w:r>
      <w:r w:rsidR="00EF0A97" w:rsidRPr="009C3284">
        <w:rPr>
          <w:rFonts w:ascii="Times New Roman" w:hAnsi="Times New Roman"/>
          <w:sz w:val="28"/>
          <w:szCs w:val="28"/>
        </w:rPr>
        <w:t>решений о разработке муниципальных программ Чебаркульского городского округа, их формировании и реализации</w:t>
      </w:r>
      <w:r w:rsidR="00EF0A97">
        <w:rPr>
          <w:rFonts w:ascii="Times New Roman" w:hAnsi="Times New Roman"/>
          <w:sz w:val="28"/>
          <w:szCs w:val="28"/>
        </w:rPr>
        <w:t>»,</w:t>
      </w:r>
      <w:r w:rsidR="00EF0A97" w:rsidRPr="001F6CB4">
        <w:rPr>
          <w:rFonts w:ascii="Times New Roman" w:hAnsi="Times New Roman"/>
          <w:sz w:val="28"/>
          <w:szCs w:val="28"/>
        </w:rPr>
        <w:t xml:space="preserve"> </w:t>
      </w:r>
      <w:r w:rsidRPr="001F6CB4">
        <w:rPr>
          <w:rFonts w:ascii="Times New Roman" w:hAnsi="Times New Roman"/>
          <w:sz w:val="28"/>
          <w:szCs w:val="28"/>
        </w:rPr>
        <w:t>руководствуясь</w:t>
      </w:r>
      <w:r w:rsidRPr="001F6CB4">
        <w:rPr>
          <w:rFonts w:ascii="Times New Roman" w:hAnsi="Times New Roman"/>
          <w:color w:val="000000"/>
          <w:sz w:val="28"/>
          <w:szCs w:val="28"/>
        </w:rPr>
        <w:t xml:space="preserve"> статьями 36 и 37 Устава муниципального образования «Чебаркульский городской округ»,</w:t>
      </w:r>
    </w:p>
    <w:p w:rsidR="00A02FFC" w:rsidRPr="001F6CB4" w:rsidRDefault="00A02FFC" w:rsidP="001F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CB4">
        <w:rPr>
          <w:rFonts w:ascii="Times New Roman" w:hAnsi="Times New Roman"/>
          <w:sz w:val="28"/>
          <w:szCs w:val="28"/>
        </w:rPr>
        <w:t>ПОСТАНОВЛЯЮ:</w:t>
      </w:r>
    </w:p>
    <w:p w:rsidR="00A02FFC" w:rsidRPr="001F6CB4" w:rsidRDefault="00A02FFC" w:rsidP="000A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B4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1F6CB4">
        <w:rPr>
          <w:rFonts w:ascii="Times New Roman" w:hAnsi="Times New Roman"/>
          <w:sz w:val="28"/>
          <w:szCs w:val="28"/>
        </w:rPr>
        <w:t>Порядок проведения мониторинга</w:t>
      </w:r>
      <w:r w:rsidR="006117C4">
        <w:rPr>
          <w:rFonts w:ascii="Times New Roman" w:hAnsi="Times New Roman"/>
          <w:sz w:val="28"/>
          <w:szCs w:val="28"/>
        </w:rPr>
        <w:t xml:space="preserve"> и</w:t>
      </w:r>
      <w:r w:rsidR="001F6CB4">
        <w:rPr>
          <w:rFonts w:ascii="Times New Roman" w:hAnsi="Times New Roman"/>
          <w:sz w:val="28"/>
          <w:szCs w:val="28"/>
        </w:rPr>
        <w:t xml:space="preserve"> оценки эффективности реализации</w:t>
      </w:r>
      <w:r w:rsidR="001F6CB4" w:rsidRPr="001F6CB4">
        <w:rPr>
          <w:rFonts w:ascii="Times New Roman" w:hAnsi="Times New Roman"/>
          <w:sz w:val="28"/>
          <w:szCs w:val="28"/>
        </w:rPr>
        <w:t xml:space="preserve"> </w:t>
      </w:r>
      <w:r w:rsidRPr="001F6CB4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560D9A" w:rsidRPr="00EE7709">
        <w:rPr>
          <w:rFonts w:ascii="Times New Roman" w:hAnsi="Times New Roman"/>
          <w:sz w:val="28"/>
          <w:szCs w:val="28"/>
        </w:rPr>
        <w:t>(</w:t>
      </w:r>
      <w:r w:rsidR="00560D9A">
        <w:rPr>
          <w:rFonts w:ascii="Times New Roman" w:hAnsi="Times New Roman"/>
          <w:sz w:val="28"/>
          <w:szCs w:val="28"/>
        </w:rPr>
        <w:t>комплексных</w:t>
      </w:r>
      <w:r w:rsidR="00560D9A" w:rsidRPr="00EE7709">
        <w:rPr>
          <w:rFonts w:ascii="Times New Roman" w:hAnsi="Times New Roman"/>
          <w:sz w:val="28"/>
          <w:szCs w:val="28"/>
        </w:rPr>
        <w:t xml:space="preserve"> </w:t>
      </w:r>
      <w:r w:rsidR="00560D9A">
        <w:rPr>
          <w:rFonts w:ascii="Times New Roman" w:hAnsi="Times New Roman"/>
          <w:sz w:val="28"/>
          <w:szCs w:val="28"/>
        </w:rPr>
        <w:t>программ</w:t>
      </w:r>
      <w:r w:rsidR="00560D9A" w:rsidRPr="00EE7709">
        <w:rPr>
          <w:rFonts w:ascii="Times New Roman" w:hAnsi="Times New Roman"/>
          <w:sz w:val="28"/>
          <w:szCs w:val="28"/>
        </w:rPr>
        <w:t>)</w:t>
      </w:r>
      <w:r w:rsidR="00472EDF">
        <w:rPr>
          <w:rFonts w:ascii="Times New Roman" w:hAnsi="Times New Roman"/>
          <w:sz w:val="28"/>
          <w:szCs w:val="28"/>
        </w:rPr>
        <w:t xml:space="preserve"> </w:t>
      </w:r>
      <w:r w:rsidRPr="001F6CB4">
        <w:rPr>
          <w:rFonts w:ascii="Times New Roman" w:hAnsi="Times New Roman"/>
          <w:sz w:val="28"/>
          <w:szCs w:val="28"/>
        </w:rPr>
        <w:t>Чебаркульского городского округа.</w:t>
      </w:r>
    </w:p>
    <w:p w:rsidR="00A02FFC" w:rsidRPr="001F6CB4" w:rsidRDefault="000A3470" w:rsidP="001F6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2FFC" w:rsidRPr="001F6CB4">
        <w:rPr>
          <w:rFonts w:ascii="Times New Roman" w:hAnsi="Times New Roman" w:cs="Times New Roman"/>
          <w:sz w:val="28"/>
          <w:szCs w:val="28"/>
        </w:rPr>
        <w:t>. Отделу защиты информации и информационных технологий администрации Чебаркульского городского округа (</w:t>
      </w:r>
      <w:r w:rsidR="001F6CB4">
        <w:rPr>
          <w:rFonts w:ascii="Times New Roman" w:hAnsi="Times New Roman" w:cs="Times New Roman"/>
          <w:sz w:val="28"/>
          <w:szCs w:val="28"/>
        </w:rPr>
        <w:t>Максимова Л.Ф</w:t>
      </w:r>
      <w:r w:rsidR="00A02FFC" w:rsidRPr="001F6CB4">
        <w:rPr>
          <w:rFonts w:ascii="Times New Roman" w:hAnsi="Times New Roman" w:cs="Times New Roman"/>
          <w:sz w:val="28"/>
          <w:szCs w:val="28"/>
        </w:rPr>
        <w:t>.) опубликовать настоящее постановление в установленном порядке.</w:t>
      </w:r>
    </w:p>
    <w:p w:rsidR="00A02FFC" w:rsidRPr="001F6CB4" w:rsidRDefault="000A3470" w:rsidP="001F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2FFC" w:rsidRPr="001F6CB4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заместителя главы по </w:t>
      </w:r>
      <w:r w:rsidR="00A3144D">
        <w:rPr>
          <w:rFonts w:ascii="Times New Roman" w:hAnsi="Times New Roman"/>
          <w:sz w:val="28"/>
          <w:szCs w:val="28"/>
        </w:rPr>
        <w:t>экономике и стратегическому развитию Н.Н. Цинк.</w:t>
      </w:r>
    </w:p>
    <w:p w:rsidR="00A02FFC" w:rsidRPr="001F6CB4" w:rsidRDefault="00A02FFC" w:rsidP="001F6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FC" w:rsidRPr="001F6CB4" w:rsidRDefault="00A02FFC" w:rsidP="001F6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FC" w:rsidRPr="001F6CB4" w:rsidRDefault="00A02FFC" w:rsidP="001F6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CB4">
        <w:rPr>
          <w:rFonts w:ascii="Times New Roman" w:hAnsi="Times New Roman"/>
          <w:sz w:val="28"/>
          <w:szCs w:val="28"/>
        </w:rPr>
        <w:t xml:space="preserve">Глава Чебаркульского </w:t>
      </w:r>
      <w:proofErr w:type="gramStart"/>
      <w:r w:rsidRPr="001F6CB4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1F6CB4">
        <w:rPr>
          <w:rFonts w:ascii="Times New Roman" w:hAnsi="Times New Roman"/>
          <w:sz w:val="28"/>
          <w:szCs w:val="28"/>
        </w:rPr>
        <w:t xml:space="preserve"> округа                        </w:t>
      </w:r>
      <w:r w:rsidR="001F6CB4">
        <w:rPr>
          <w:rFonts w:ascii="Times New Roman" w:hAnsi="Times New Roman"/>
          <w:sz w:val="28"/>
          <w:szCs w:val="28"/>
        </w:rPr>
        <w:t xml:space="preserve">           </w:t>
      </w:r>
      <w:r w:rsidRPr="001F6CB4">
        <w:rPr>
          <w:rFonts w:ascii="Times New Roman" w:hAnsi="Times New Roman"/>
          <w:sz w:val="28"/>
          <w:szCs w:val="28"/>
        </w:rPr>
        <w:t xml:space="preserve">        </w:t>
      </w:r>
      <w:r w:rsidR="001F6CB4">
        <w:rPr>
          <w:rFonts w:ascii="Times New Roman" w:hAnsi="Times New Roman"/>
          <w:sz w:val="28"/>
          <w:szCs w:val="28"/>
        </w:rPr>
        <w:t>М.В. Панарин</w:t>
      </w:r>
    </w:p>
    <w:p w:rsidR="00815F7B" w:rsidRPr="007D6F70" w:rsidRDefault="00815F7B" w:rsidP="001F6CB4">
      <w:pPr>
        <w:spacing w:after="0"/>
        <w:rPr>
          <w:rFonts w:ascii="Times New Roman" w:hAnsi="Times New Roman"/>
          <w:sz w:val="28"/>
          <w:szCs w:val="28"/>
        </w:rPr>
      </w:pPr>
    </w:p>
    <w:p w:rsidR="007D6F70" w:rsidRDefault="007D6F70">
      <w:pPr>
        <w:rPr>
          <w:rFonts w:ascii="Times New Roman" w:hAnsi="Times New Roman"/>
          <w:sz w:val="28"/>
          <w:szCs w:val="28"/>
        </w:rPr>
      </w:pPr>
    </w:p>
    <w:p w:rsidR="001F6CB4" w:rsidRDefault="001F6CB4">
      <w:pPr>
        <w:rPr>
          <w:rFonts w:ascii="Times New Roman" w:hAnsi="Times New Roman"/>
          <w:sz w:val="28"/>
          <w:szCs w:val="28"/>
        </w:rPr>
      </w:pPr>
    </w:p>
    <w:p w:rsidR="001F6CB4" w:rsidRDefault="001F6CB4">
      <w:pPr>
        <w:rPr>
          <w:rFonts w:ascii="Times New Roman" w:hAnsi="Times New Roman"/>
          <w:sz w:val="28"/>
          <w:szCs w:val="28"/>
        </w:rPr>
      </w:pPr>
    </w:p>
    <w:p w:rsidR="001F6CB4" w:rsidRDefault="001F6CB4">
      <w:pPr>
        <w:rPr>
          <w:rFonts w:ascii="Times New Roman" w:hAnsi="Times New Roman"/>
          <w:sz w:val="28"/>
          <w:szCs w:val="28"/>
        </w:rPr>
      </w:pPr>
    </w:p>
    <w:p w:rsidR="001F6CB4" w:rsidRDefault="001F6CB4">
      <w:pPr>
        <w:rPr>
          <w:rFonts w:ascii="Times New Roman" w:hAnsi="Times New Roman"/>
          <w:sz w:val="28"/>
          <w:szCs w:val="28"/>
        </w:rPr>
        <w:sectPr w:rsidR="001F6CB4" w:rsidSect="002628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A3470" w:rsidRPr="009229F9" w:rsidRDefault="000A3470" w:rsidP="009C3284">
      <w:pPr>
        <w:pStyle w:val="ConsPlusNormal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29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3470" w:rsidRPr="009229F9" w:rsidRDefault="000A3470" w:rsidP="009C3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29F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A3470" w:rsidRPr="009229F9" w:rsidRDefault="000A3470" w:rsidP="000A34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29F9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0A3470" w:rsidRPr="009229F9" w:rsidRDefault="000A3470" w:rsidP="000A34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29F9">
        <w:rPr>
          <w:rFonts w:ascii="Times New Roman" w:hAnsi="Times New Roman" w:cs="Times New Roman"/>
          <w:sz w:val="24"/>
          <w:szCs w:val="24"/>
        </w:rPr>
        <w:t xml:space="preserve">от </w:t>
      </w:r>
      <w:r w:rsidR="00B467C0">
        <w:rPr>
          <w:rFonts w:ascii="Times New Roman" w:hAnsi="Times New Roman" w:cs="Times New Roman"/>
          <w:sz w:val="24"/>
          <w:szCs w:val="24"/>
        </w:rPr>
        <w:t>08</w:t>
      </w:r>
      <w:r w:rsidRPr="009229F9">
        <w:rPr>
          <w:rFonts w:ascii="Times New Roman" w:hAnsi="Times New Roman" w:cs="Times New Roman"/>
          <w:sz w:val="24"/>
          <w:szCs w:val="24"/>
        </w:rPr>
        <w:t>.</w:t>
      </w:r>
      <w:r w:rsidR="00B467C0">
        <w:rPr>
          <w:rFonts w:ascii="Times New Roman" w:hAnsi="Times New Roman" w:cs="Times New Roman"/>
          <w:sz w:val="24"/>
          <w:szCs w:val="24"/>
        </w:rPr>
        <w:t>07</w:t>
      </w:r>
      <w:r w:rsidRPr="009229F9">
        <w:rPr>
          <w:rFonts w:ascii="Times New Roman" w:hAnsi="Times New Roman" w:cs="Times New Roman"/>
          <w:sz w:val="24"/>
          <w:szCs w:val="24"/>
        </w:rPr>
        <w:t>.202</w:t>
      </w:r>
      <w:r w:rsidR="00B467C0">
        <w:rPr>
          <w:rFonts w:ascii="Times New Roman" w:hAnsi="Times New Roman" w:cs="Times New Roman"/>
          <w:sz w:val="24"/>
          <w:szCs w:val="24"/>
        </w:rPr>
        <w:t>5</w:t>
      </w:r>
      <w:r w:rsidRPr="009229F9">
        <w:rPr>
          <w:rFonts w:ascii="Times New Roman" w:hAnsi="Times New Roman" w:cs="Times New Roman"/>
          <w:sz w:val="24"/>
          <w:szCs w:val="24"/>
        </w:rPr>
        <w:t xml:space="preserve"> № </w:t>
      </w:r>
      <w:r w:rsidR="00B467C0">
        <w:rPr>
          <w:rFonts w:ascii="Times New Roman" w:hAnsi="Times New Roman" w:cs="Times New Roman"/>
          <w:sz w:val="24"/>
          <w:szCs w:val="24"/>
        </w:rPr>
        <w:t>459</w:t>
      </w:r>
    </w:p>
    <w:p w:rsidR="0014650E" w:rsidRDefault="000A3470" w:rsidP="00472EDF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3284">
        <w:rPr>
          <w:rFonts w:ascii="Times New Roman" w:hAnsi="Times New Roman"/>
          <w:sz w:val="28"/>
          <w:szCs w:val="28"/>
        </w:rPr>
        <w:t xml:space="preserve">Порядок </w:t>
      </w:r>
    </w:p>
    <w:p w:rsidR="000A3470" w:rsidRPr="009C3284" w:rsidRDefault="000A3470" w:rsidP="00472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3284">
        <w:rPr>
          <w:rFonts w:ascii="Times New Roman" w:hAnsi="Times New Roman"/>
          <w:sz w:val="28"/>
          <w:szCs w:val="28"/>
        </w:rPr>
        <w:t>проведения мониторинга</w:t>
      </w:r>
      <w:r w:rsidR="006117C4">
        <w:rPr>
          <w:rFonts w:ascii="Times New Roman" w:hAnsi="Times New Roman"/>
          <w:sz w:val="28"/>
          <w:szCs w:val="28"/>
        </w:rPr>
        <w:t xml:space="preserve"> и</w:t>
      </w:r>
      <w:r w:rsidR="00472EDF">
        <w:rPr>
          <w:rFonts w:ascii="Times New Roman" w:hAnsi="Times New Roman"/>
          <w:sz w:val="28"/>
          <w:szCs w:val="28"/>
        </w:rPr>
        <w:t xml:space="preserve"> </w:t>
      </w:r>
      <w:r w:rsidRPr="009C3284">
        <w:rPr>
          <w:rFonts w:ascii="Times New Roman" w:hAnsi="Times New Roman"/>
          <w:sz w:val="28"/>
          <w:szCs w:val="28"/>
        </w:rPr>
        <w:t>оценки эффективности реализации муниципальных программ</w:t>
      </w:r>
      <w:r w:rsidR="00560D9A">
        <w:rPr>
          <w:rFonts w:ascii="Times New Roman" w:hAnsi="Times New Roman"/>
          <w:sz w:val="28"/>
          <w:szCs w:val="28"/>
        </w:rPr>
        <w:t xml:space="preserve"> </w:t>
      </w:r>
      <w:r w:rsidR="00560D9A" w:rsidRPr="00EE7709">
        <w:rPr>
          <w:rFonts w:ascii="Times New Roman" w:hAnsi="Times New Roman"/>
          <w:sz w:val="28"/>
          <w:szCs w:val="28"/>
        </w:rPr>
        <w:t>(</w:t>
      </w:r>
      <w:r w:rsidR="00560D9A">
        <w:rPr>
          <w:rFonts w:ascii="Times New Roman" w:hAnsi="Times New Roman"/>
          <w:sz w:val="28"/>
          <w:szCs w:val="28"/>
        </w:rPr>
        <w:t>комплексных</w:t>
      </w:r>
      <w:r w:rsidR="00560D9A" w:rsidRPr="00EE7709">
        <w:rPr>
          <w:rFonts w:ascii="Times New Roman" w:hAnsi="Times New Roman"/>
          <w:sz w:val="28"/>
          <w:szCs w:val="28"/>
        </w:rPr>
        <w:t xml:space="preserve"> </w:t>
      </w:r>
      <w:r w:rsidR="00560D9A">
        <w:rPr>
          <w:rFonts w:ascii="Times New Roman" w:hAnsi="Times New Roman"/>
          <w:sz w:val="28"/>
          <w:szCs w:val="28"/>
        </w:rPr>
        <w:t>программ</w:t>
      </w:r>
      <w:r w:rsidR="00560D9A" w:rsidRPr="00EE7709">
        <w:rPr>
          <w:rFonts w:ascii="Times New Roman" w:hAnsi="Times New Roman"/>
          <w:sz w:val="28"/>
          <w:szCs w:val="28"/>
        </w:rPr>
        <w:t>)</w:t>
      </w:r>
      <w:r w:rsidR="00560D9A">
        <w:rPr>
          <w:rFonts w:ascii="Times New Roman" w:hAnsi="Times New Roman"/>
          <w:sz w:val="28"/>
          <w:szCs w:val="28"/>
        </w:rPr>
        <w:t xml:space="preserve"> </w:t>
      </w:r>
      <w:r w:rsidRPr="009C3284"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0A3470" w:rsidRPr="009C3284" w:rsidRDefault="000A3470" w:rsidP="009F38B1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9C3284">
        <w:rPr>
          <w:rFonts w:ascii="Times New Roman" w:hAnsi="Times New Roman"/>
          <w:sz w:val="28"/>
          <w:szCs w:val="28"/>
        </w:rPr>
        <w:t>I. Общие положения</w:t>
      </w:r>
    </w:p>
    <w:p w:rsidR="00D86A1E" w:rsidRPr="00EE7709" w:rsidRDefault="000A3470" w:rsidP="00D86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28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C3284">
        <w:rPr>
          <w:rFonts w:ascii="Times New Roman" w:hAnsi="Times New Roman"/>
          <w:sz w:val="28"/>
          <w:szCs w:val="28"/>
        </w:rPr>
        <w:t>Настоящий Порядок проведения мониторинга</w:t>
      </w:r>
      <w:r w:rsidR="006117C4">
        <w:rPr>
          <w:rFonts w:ascii="Times New Roman" w:hAnsi="Times New Roman"/>
          <w:sz w:val="28"/>
          <w:szCs w:val="28"/>
        </w:rPr>
        <w:t xml:space="preserve"> и</w:t>
      </w:r>
      <w:r w:rsidRPr="009C3284">
        <w:rPr>
          <w:rFonts w:ascii="Times New Roman" w:hAnsi="Times New Roman"/>
          <w:sz w:val="28"/>
          <w:szCs w:val="28"/>
        </w:rPr>
        <w:t xml:space="preserve"> оценки эффективности реализации муниципальных программ </w:t>
      </w:r>
      <w:r w:rsidR="00560D9A" w:rsidRPr="00EE7709">
        <w:rPr>
          <w:rFonts w:ascii="Times New Roman" w:hAnsi="Times New Roman"/>
          <w:sz w:val="28"/>
          <w:szCs w:val="28"/>
        </w:rPr>
        <w:t>(</w:t>
      </w:r>
      <w:r w:rsidR="00560D9A">
        <w:rPr>
          <w:rFonts w:ascii="Times New Roman" w:hAnsi="Times New Roman"/>
          <w:sz w:val="28"/>
          <w:szCs w:val="28"/>
        </w:rPr>
        <w:t>комплексных</w:t>
      </w:r>
      <w:r w:rsidR="00560D9A" w:rsidRPr="00EE7709">
        <w:rPr>
          <w:rFonts w:ascii="Times New Roman" w:hAnsi="Times New Roman"/>
          <w:sz w:val="28"/>
          <w:szCs w:val="28"/>
        </w:rPr>
        <w:t xml:space="preserve"> </w:t>
      </w:r>
      <w:r w:rsidR="00560D9A">
        <w:rPr>
          <w:rFonts w:ascii="Times New Roman" w:hAnsi="Times New Roman"/>
          <w:sz w:val="28"/>
          <w:szCs w:val="28"/>
        </w:rPr>
        <w:t>программ</w:t>
      </w:r>
      <w:r w:rsidR="00560D9A" w:rsidRPr="00EE7709">
        <w:rPr>
          <w:rFonts w:ascii="Times New Roman" w:hAnsi="Times New Roman"/>
          <w:sz w:val="28"/>
          <w:szCs w:val="28"/>
        </w:rPr>
        <w:t>)</w:t>
      </w:r>
      <w:r w:rsidR="00560D9A">
        <w:rPr>
          <w:rFonts w:ascii="Times New Roman" w:hAnsi="Times New Roman"/>
          <w:sz w:val="28"/>
          <w:szCs w:val="28"/>
        </w:rPr>
        <w:t xml:space="preserve"> </w:t>
      </w:r>
      <w:r w:rsidRPr="009C3284">
        <w:rPr>
          <w:rFonts w:ascii="Times New Roman" w:hAnsi="Times New Roman"/>
          <w:sz w:val="28"/>
          <w:szCs w:val="28"/>
        </w:rPr>
        <w:t xml:space="preserve">Чебаркульского городского округа разработан в соответствии </w:t>
      </w:r>
      <w:r w:rsidR="00EF0A97" w:rsidRPr="001F6CB4">
        <w:rPr>
          <w:rFonts w:ascii="Times New Roman" w:hAnsi="Times New Roman"/>
          <w:sz w:val="28"/>
          <w:szCs w:val="28"/>
        </w:rPr>
        <w:t>со статьей 179 Бюджетного кодекса Российской Федерации</w:t>
      </w:r>
      <w:r w:rsidR="00EF0A97">
        <w:rPr>
          <w:rFonts w:ascii="Times New Roman" w:hAnsi="Times New Roman"/>
          <w:sz w:val="28"/>
          <w:szCs w:val="28"/>
        </w:rPr>
        <w:t>,</w:t>
      </w:r>
      <w:r w:rsidR="00EF0A97" w:rsidRPr="009C3284">
        <w:rPr>
          <w:rFonts w:ascii="Times New Roman" w:hAnsi="Times New Roman"/>
          <w:sz w:val="28"/>
          <w:szCs w:val="28"/>
        </w:rPr>
        <w:t xml:space="preserve"> </w:t>
      </w:r>
      <w:r w:rsidRPr="009C3284">
        <w:rPr>
          <w:rFonts w:ascii="Times New Roman" w:hAnsi="Times New Roman"/>
          <w:sz w:val="28"/>
          <w:szCs w:val="28"/>
        </w:rPr>
        <w:t>Порядк</w:t>
      </w:r>
      <w:r w:rsidR="00472EDF">
        <w:rPr>
          <w:rFonts w:ascii="Times New Roman" w:hAnsi="Times New Roman"/>
          <w:sz w:val="28"/>
          <w:szCs w:val="28"/>
        </w:rPr>
        <w:t>ом</w:t>
      </w:r>
      <w:r w:rsidRPr="009C3284">
        <w:rPr>
          <w:rFonts w:ascii="Times New Roman" w:hAnsi="Times New Roman"/>
          <w:sz w:val="28"/>
          <w:szCs w:val="28"/>
        </w:rPr>
        <w:t xml:space="preserve"> принятия решений о разработке муниципальных программ Чебаркульского городского округа, их формировании и реализации, утвержденн</w:t>
      </w:r>
      <w:r w:rsidR="00EF0A97">
        <w:rPr>
          <w:rFonts w:ascii="Times New Roman" w:hAnsi="Times New Roman"/>
          <w:sz w:val="28"/>
          <w:szCs w:val="28"/>
        </w:rPr>
        <w:t>ым</w:t>
      </w:r>
      <w:r w:rsidRPr="009C3284">
        <w:rPr>
          <w:rFonts w:ascii="Times New Roman" w:hAnsi="Times New Roman"/>
          <w:sz w:val="28"/>
          <w:szCs w:val="28"/>
        </w:rPr>
        <w:t xml:space="preserve"> </w:t>
      </w:r>
      <w:r w:rsidRPr="00EE7709">
        <w:rPr>
          <w:rFonts w:ascii="Times New Roman" w:hAnsi="Times New Roman"/>
          <w:sz w:val="28"/>
          <w:szCs w:val="28"/>
        </w:rPr>
        <w:t>постановлением администрации Чебаркульского городского округа от 18.06.2024 № 496</w:t>
      </w:r>
      <w:r w:rsidR="00920CA8" w:rsidRPr="00EE7709">
        <w:rPr>
          <w:rFonts w:ascii="Times New Roman" w:hAnsi="Times New Roman"/>
          <w:sz w:val="28"/>
          <w:szCs w:val="28"/>
        </w:rPr>
        <w:t xml:space="preserve"> </w:t>
      </w:r>
      <w:r w:rsidR="00920CA8" w:rsidRPr="00EE7709">
        <w:rPr>
          <w:rFonts w:ascii="Times New Roman" w:hAnsi="Times New Roman"/>
          <w:sz w:val="28"/>
          <w:szCs w:val="28"/>
          <w:lang w:eastAsia="ru-RU"/>
        </w:rPr>
        <w:t>(далее именуется - Порядок разработки муниципальных программ)</w:t>
      </w:r>
      <w:r w:rsidR="00920CA8" w:rsidRPr="00EE7709">
        <w:rPr>
          <w:rFonts w:ascii="Times New Roman" w:hAnsi="Times New Roman"/>
          <w:sz w:val="28"/>
          <w:szCs w:val="28"/>
        </w:rPr>
        <w:t>.</w:t>
      </w:r>
      <w:r w:rsidR="00D86A1E" w:rsidRPr="00EE770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A3470" w:rsidRPr="00920CA8" w:rsidRDefault="000A3470" w:rsidP="009C328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E7709">
        <w:rPr>
          <w:rFonts w:ascii="Times New Roman" w:hAnsi="Times New Roman"/>
          <w:sz w:val="28"/>
          <w:szCs w:val="28"/>
        </w:rPr>
        <w:t xml:space="preserve">2. Настоящий Порядок устанавливает правила </w:t>
      </w:r>
      <w:r w:rsidR="00920CA8" w:rsidRPr="00EE7709">
        <w:rPr>
          <w:rFonts w:ascii="Times New Roman" w:hAnsi="Times New Roman"/>
          <w:sz w:val="28"/>
          <w:szCs w:val="28"/>
        </w:rPr>
        <w:t>проведения мониторинга</w:t>
      </w:r>
      <w:r w:rsidR="00920CA8" w:rsidRPr="00920CA8">
        <w:rPr>
          <w:rFonts w:ascii="Times New Roman" w:hAnsi="Times New Roman"/>
          <w:sz w:val="28"/>
          <w:szCs w:val="28"/>
        </w:rPr>
        <w:t xml:space="preserve"> </w:t>
      </w:r>
      <w:r w:rsidRPr="00920CA8">
        <w:rPr>
          <w:rFonts w:ascii="Times New Roman" w:hAnsi="Times New Roman"/>
          <w:sz w:val="28"/>
          <w:szCs w:val="28"/>
        </w:rPr>
        <w:t>ход</w:t>
      </w:r>
      <w:r w:rsidR="00920CA8" w:rsidRPr="00920CA8">
        <w:rPr>
          <w:rFonts w:ascii="Times New Roman" w:hAnsi="Times New Roman"/>
          <w:sz w:val="28"/>
          <w:szCs w:val="28"/>
        </w:rPr>
        <w:t>а</w:t>
      </w:r>
      <w:r w:rsidRPr="00920CA8">
        <w:rPr>
          <w:rFonts w:ascii="Times New Roman" w:hAnsi="Times New Roman"/>
          <w:sz w:val="28"/>
          <w:szCs w:val="28"/>
        </w:rPr>
        <w:t xml:space="preserve"> реализации муниципальных программ, формы </w:t>
      </w:r>
      <w:r w:rsidR="00920CA8" w:rsidRPr="00920CA8">
        <w:rPr>
          <w:rFonts w:ascii="Times New Roman" w:hAnsi="Times New Roman"/>
          <w:sz w:val="28"/>
          <w:szCs w:val="28"/>
        </w:rPr>
        <w:t xml:space="preserve">отчетов </w:t>
      </w:r>
      <w:r w:rsidRPr="00920CA8">
        <w:rPr>
          <w:rFonts w:ascii="Times New Roman" w:hAnsi="Times New Roman"/>
          <w:sz w:val="28"/>
          <w:szCs w:val="28"/>
        </w:rPr>
        <w:t xml:space="preserve">и требования </w:t>
      </w:r>
      <w:r w:rsidR="00920CA8" w:rsidRPr="00920CA8">
        <w:rPr>
          <w:rFonts w:ascii="Times New Roman" w:hAnsi="Times New Roman"/>
          <w:sz w:val="28"/>
          <w:szCs w:val="28"/>
          <w:lang w:eastAsia="ru-RU"/>
        </w:rPr>
        <w:t xml:space="preserve">к формированию </w:t>
      </w:r>
      <w:r w:rsidR="006117C4">
        <w:rPr>
          <w:rFonts w:ascii="Times New Roman" w:hAnsi="Times New Roman"/>
          <w:sz w:val="28"/>
          <w:szCs w:val="28"/>
          <w:lang w:eastAsia="ru-RU"/>
        </w:rPr>
        <w:t xml:space="preserve">годовых </w:t>
      </w:r>
      <w:r w:rsidR="00920CA8" w:rsidRPr="00920CA8">
        <w:rPr>
          <w:rFonts w:ascii="Times New Roman" w:hAnsi="Times New Roman"/>
          <w:sz w:val="28"/>
          <w:szCs w:val="28"/>
          <w:lang w:eastAsia="ru-RU"/>
        </w:rPr>
        <w:t xml:space="preserve">отчетов о ходе реализации муниципальных программ (комплексных программ) </w:t>
      </w:r>
      <w:r w:rsidR="00920CA8" w:rsidRPr="00920CA8"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="00920CA8" w:rsidRPr="00920CA8">
        <w:rPr>
          <w:rFonts w:ascii="Times New Roman" w:hAnsi="Times New Roman"/>
          <w:sz w:val="28"/>
          <w:szCs w:val="28"/>
          <w:lang w:eastAsia="ru-RU"/>
        </w:rPr>
        <w:t xml:space="preserve"> (далее именуются – муниципальные программы), а также определяет правила проведения и критерии оценки эффективности реализации муниципальных программ.</w:t>
      </w:r>
    </w:p>
    <w:p w:rsidR="00D86A1E" w:rsidRPr="00920CA8" w:rsidRDefault="00920CA8" w:rsidP="00920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CA8">
        <w:rPr>
          <w:rFonts w:ascii="Times New Roman" w:hAnsi="Times New Roman"/>
          <w:sz w:val="28"/>
          <w:szCs w:val="28"/>
          <w:lang w:eastAsia="ru-RU"/>
        </w:rPr>
        <w:t>3</w:t>
      </w:r>
      <w:r w:rsidR="00D86A1E" w:rsidRPr="00920CA8">
        <w:rPr>
          <w:rFonts w:ascii="Times New Roman" w:hAnsi="Times New Roman"/>
          <w:sz w:val="28"/>
          <w:szCs w:val="28"/>
          <w:lang w:eastAsia="ru-RU"/>
        </w:rPr>
        <w:t xml:space="preserve">. Понятия, используемые в настоящем Порядке, применяются в значениях, предусмотренных </w:t>
      </w:r>
      <w:r w:rsidR="00D86A1E" w:rsidRPr="00920CA8">
        <w:rPr>
          <w:rFonts w:ascii="Times New Roman" w:hAnsi="Times New Roman"/>
          <w:sz w:val="28"/>
          <w:szCs w:val="28"/>
        </w:rPr>
        <w:t>Порядк</w:t>
      </w:r>
      <w:r w:rsidRPr="00920CA8">
        <w:rPr>
          <w:rFonts w:ascii="Times New Roman" w:hAnsi="Times New Roman"/>
          <w:sz w:val="28"/>
          <w:szCs w:val="28"/>
        </w:rPr>
        <w:t>ом</w:t>
      </w:r>
      <w:r w:rsidR="00D86A1E" w:rsidRPr="00920CA8">
        <w:rPr>
          <w:rFonts w:ascii="Times New Roman" w:hAnsi="Times New Roman"/>
          <w:sz w:val="28"/>
          <w:szCs w:val="28"/>
        </w:rPr>
        <w:t xml:space="preserve"> разработк</w:t>
      </w:r>
      <w:r w:rsidRPr="00920CA8">
        <w:rPr>
          <w:rFonts w:ascii="Times New Roman" w:hAnsi="Times New Roman"/>
          <w:sz w:val="28"/>
          <w:szCs w:val="28"/>
        </w:rPr>
        <w:t>и</w:t>
      </w:r>
      <w:r w:rsidR="00D86A1E" w:rsidRPr="00920CA8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D86A1E" w:rsidRPr="00920CA8">
        <w:rPr>
          <w:rFonts w:ascii="Times New Roman" w:hAnsi="Times New Roman"/>
          <w:sz w:val="28"/>
          <w:szCs w:val="28"/>
          <w:lang w:eastAsia="ru-RU"/>
        </w:rPr>
        <w:t>.</w:t>
      </w:r>
    </w:p>
    <w:p w:rsidR="000A3470" w:rsidRPr="009C3284" w:rsidRDefault="001F1E2A" w:rsidP="009C3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3470" w:rsidRPr="009C3284">
        <w:rPr>
          <w:rFonts w:ascii="Times New Roman" w:hAnsi="Times New Roman"/>
          <w:sz w:val="28"/>
          <w:szCs w:val="28"/>
        </w:rPr>
        <w:t xml:space="preserve">. Подготовка </w:t>
      </w:r>
      <w:r w:rsidR="006117C4">
        <w:rPr>
          <w:rFonts w:ascii="Times New Roman" w:hAnsi="Times New Roman"/>
          <w:sz w:val="28"/>
          <w:szCs w:val="28"/>
        </w:rPr>
        <w:t xml:space="preserve">годового </w:t>
      </w:r>
      <w:r w:rsidR="000A3470" w:rsidRPr="009C3284">
        <w:rPr>
          <w:rFonts w:ascii="Times New Roman" w:hAnsi="Times New Roman"/>
          <w:sz w:val="28"/>
          <w:szCs w:val="28"/>
        </w:rPr>
        <w:t xml:space="preserve">отчета </w:t>
      </w:r>
      <w:r w:rsidR="00920CA8" w:rsidRPr="00920CA8">
        <w:rPr>
          <w:rFonts w:ascii="Times New Roman" w:hAnsi="Times New Roman"/>
          <w:sz w:val="28"/>
          <w:szCs w:val="28"/>
          <w:lang w:eastAsia="ru-RU"/>
        </w:rPr>
        <w:t>о ходе реализации</w:t>
      </w:r>
      <w:r w:rsidR="000A3470" w:rsidRPr="009C3284">
        <w:rPr>
          <w:rFonts w:ascii="Times New Roman" w:hAnsi="Times New Roman"/>
          <w:sz w:val="28"/>
          <w:szCs w:val="28"/>
        </w:rPr>
        <w:t xml:space="preserve"> </w:t>
      </w:r>
      <w:r w:rsidR="009C3284" w:rsidRPr="009C3284">
        <w:rPr>
          <w:rFonts w:ascii="Times New Roman" w:hAnsi="Times New Roman"/>
          <w:sz w:val="28"/>
          <w:szCs w:val="28"/>
        </w:rPr>
        <w:t>муниципальн</w:t>
      </w:r>
      <w:r w:rsidR="00920CA8">
        <w:rPr>
          <w:rFonts w:ascii="Times New Roman" w:hAnsi="Times New Roman"/>
          <w:sz w:val="28"/>
          <w:szCs w:val="28"/>
        </w:rPr>
        <w:t>ых</w:t>
      </w:r>
      <w:r w:rsidR="000A3470" w:rsidRPr="009C3284">
        <w:rPr>
          <w:rFonts w:ascii="Times New Roman" w:hAnsi="Times New Roman"/>
          <w:sz w:val="28"/>
          <w:szCs w:val="28"/>
        </w:rPr>
        <w:t xml:space="preserve"> программ осуществляется на основе </w:t>
      </w:r>
      <w:r w:rsidR="006117C4">
        <w:rPr>
          <w:rFonts w:ascii="Times New Roman" w:hAnsi="Times New Roman"/>
          <w:sz w:val="28"/>
          <w:szCs w:val="28"/>
        </w:rPr>
        <w:t>сведений</w:t>
      </w:r>
      <w:r w:rsidR="000A3470" w:rsidRPr="009C3284">
        <w:rPr>
          <w:rFonts w:ascii="Times New Roman" w:hAnsi="Times New Roman"/>
          <w:sz w:val="28"/>
          <w:szCs w:val="28"/>
        </w:rPr>
        <w:t xml:space="preserve"> о </w:t>
      </w:r>
      <w:r w:rsidR="00920CA8">
        <w:rPr>
          <w:rFonts w:ascii="Times New Roman" w:hAnsi="Times New Roman"/>
          <w:sz w:val="28"/>
          <w:szCs w:val="28"/>
        </w:rPr>
        <w:t xml:space="preserve">реализации </w:t>
      </w:r>
      <w:r w:rsidR="000A3470" w:rsidRPr="009C3284">
        <w:rPr>
          <w:rFonts w:ascii="Times New Roman" w:hAnsi="Times New Roman"/>
          <w:sz w:val="28"/>
          <w:szCs w:val="28"/>
        </w:rPr>
        <w:t>ее структурных элементов</w:t>
      </w:r>
      <w:r w:rsidR="00920CA8">
        <w:rPr>
          <w:rFonts w:ascii="Times New Roman" w:hAnsi="Times New Roman"/>
          <w:sz w:val="28"/>
          <w:szCs w:val="28"/>
        </w:rPr>
        <w:t>: региональных проектов, реализуемых в городском округе, муниципальных проектов, комплексов процессных мероприятий</w:t>
      </w:r>
      <w:r w:rsidR="000A3470" w:rsidRPr="009C3284">
        <w:rPr>
          <w:rFonts w:ascii="Times New Roman" w:hAnsi="Times New Roman"/>
          <w:sz w:val="28"/>
          <w:szCs w:val="28"/>
        </w:rPr>
        <w:t>.</w:t>
      </w:r>
    </w:p>
    <w:p w:rsidR="000A3470" w:rsidRPr="00EE7709" w:rsidRDefault="006117C4" w:rsidP="009C3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  <w:r w:rsidR="000A3470" w:rsidRPr="009C3284">
        <w:rPr>
          <w:rFonts w:ascii="Times New Roman" w:hAnsi="Times New Roman"/>
          <w:sz w:val="28"/>
          <w:szCs w:val="28"/>
        </w:rPr>
        <w:t xml:space="preserve"> о ходе реализации </w:t>
      </w:r>
      <w:r>
        <w:rPr>
          <w:rFonts w:ascii="Times New Roman" w:hAnsi="Times New Roman"/>
          <w:sz w:val="28"/>
          <w:szCs w:val="28"/>
        </w:rPr>
        <w:t xml:space="preserve">входящих в состав муниципальных программ </w:t>
      </w:r>
      <w:r w:rsidR="000A3470" w:rsidRPr="009C3284">
        <w:rPr>
          <w:rFonts w:ascii="Times New Roman" w:hAnsi="Times New Roman"/>
          <w:sz w:val="28"/>
          <w:szCs w:val="28"/>
        </w:rPr>
        <w:t>региональных</w:t>
      </w:r>
      <w:r w:rsidR="009C3284" w:rsidRPr="009C3284">
        <w:rPr>
          <w:rFonts w:ascii="Times New Roman" w:hAnsi="Times New Roman"/>
          <w:sz w:val="28"/>
          <w:szCs w:val="28"/>
        </w:rPr>
        <w:t xml:space="preserve"> проектов</w:t>
      </w:r>
      <w:r w:rsidR="000A3470" w:rsidRPr="009C3284">
        <w:rPr>
          <w:rFonts w:ascii="Times New Roman" w:hAnsi="Times New Roman"/>
          <w:sz w:val="28"/>
          <w:szCs w:val="28"/>
        </w:rPr>
        <w:t>,</w:t>
      </w:r>
      <w:r w:rsidR="009C3284">
        <w:rPr>
          <w:rFonts w:ascii="Times New Roman" w:hAnsi="Times New Roman"/>
          <w:sz w:val="28"/>
          <w:szCs w:val="28"/>
        </w:rPr>
        <w:t xml:space="preserve"> реализуемых в городском округе,</w:t>
      </w:r>
      <w:r w:rsidR="000A3470" w:rsidRPr="009C3284">
        <w:rPr>
          <w:rFonts w:ascii="Times New Roman" w:hAnsi="Times New Roman"/>
          <w:sz w:val="28"/>
          <w:szCs w:val="28"/>
        </w:rPr>
        <w:t xml:space="preserve"> </w:t>
      </w:r>
      <w:r w:rsidR="009C3284" w:rsidRPr="009C3284">
        <w:rPr>
          <w:rFonts w:ascii="Times New Roman" w:hAnsi="Times New Roman"/>
          <w:sz w:val="28"/>
          <w:szCs w:val="28"/>
        </w:rPr>
        <w:t>муниципальных</w:t>
      </w:r>
      <w:r w:rsidR="000A3470" w:rsidRPr="009C3284">
        <w:rPr>
          <w:rFonts w:ascii="Times New Roman" w:hAnsi="Times New Roman"/>
          <w:sz w:val="28"/>
          <w:szCs w:val="28"/>
        </w:rPr>
        <w:t xml:space="preserve"> проектов формируются в соответствии с </w:t>
      </w:r>
      <w:r w:rsidR="009C3284">
        <w:rPr>
          <w:rFonts w:ascii="Times New Roman" w:hAnsi="Times New Roman"/>
          <w:sz w:val="28"/>
          <w:szCs w:val="28"/>
        </w:rPr>
        <w:t>муниципальными нормативно-правовыми актами</w:t>
      </w:r>
      <w:r w:rsidR="000A3470" w:rsidRPr="009C3284">
        <w:rPr>
          <w:rFonts w:ascii="Times New Roman" w:hAnsi="Times New Roman"/>
          <w:sz w:val="28"/>
          <w:szCs w:val="28"/>
        </w:rPr>
        <w:t xml:space="preserve"> о проектной деятельности</w:t>
      </w:r>
      <w:r w:rsidR="00B60D91">
        <w:rPr>
          <w:rFonts w:ascii="Times New Roman" w:hAnsi="Times New Roman"/>
          <w:sz w:val="28"/>
          <w:szCs w:val="28"/>
        </w:rPr>
        <w:t xml:space="preserve"> по форме, установленной настоящим Порядком</w:t>
      </w:r>
      <w:r>
        <w:rPr>
          <w:rFonts w:ascii="Times New Roman" w:hAnsi="Times New Roman"/>
          <w:sz w:val="28"/>
          <w:szCs w:val="28"/>
        </w:rPr>
        <w:t>.</w:t>
      </w:r>
    </w:p>
    <w:p w:rsidR="000A3470" w:rsidRPr="009C3284" w:rsidRDefault="006117C4" w:rsidP="009C3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  <w:r w:rsidR="00EE7709" w:rsidRPr="009C3284">
        <w:rPr>
          <w:rFonts w:ascii="Times New Roman" w:hAnsi="Times New Roman"/>
          <w:sz w:val="28"/>
          <w:szCs w:val="28"/>
        </w:rPr>
        <w:t xml:space="preserve"> о ходе реализации </w:t>
      </w:r>
      <w:r w:rsidR="000A3470" w:rsidRPr="009C3284">
        <w:rPr>
          <w:rFonts w:ascii="Times New Roman" w:hAnsi="Times New Roman"/>
          <w:sz w:val="28"/>
          <w:szCs w:val="28"/>
        </w:rPr>
        <w:t>комплексов процессных мероприятий</w:t>
      </w:r>
      <w:r>
        <w:rPr>
          <w:rFonts w:ascii="Times New Roman" w:hAnsi="Times New Roman"/>
          <w:sz w:val="28"/>
          <w:szCs w:val="28"/>
        </w:rPr>
        <w:t xml:space="preserve">, входящих в состав муниципальных программ, </w:t>
      </w:r>
      <w:r w:rsidR="000A3470" w:rsidRPr="009C3284">
        <w:rPr>
          <w:rFonts w:ascii="Times New Roman" w:hAnsi="Times New Roman"/>
          <w:sz w:val="28"/>
          <w:szCs w:val="28"/>
        </w:rPr>
        <w:t>формируются в соответствии с настоящим Порядком.</w:t>
      </w:r>
    </w:p>
    <w:p w:rsidR="000A3470" w:rsidRPr="009C3284" w:rsidRDefault="001F1E2A" w:rsidP="009C3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21"/>
      <w:bookmarkEnd w:id="0"/>
      <w:r>
        <w:rPr>
          <w:rFonts w:ascii="Times New Roman" w:hAnsi="Times New Roman"/>
          <w:sz w:val="28"/>
          <w:szCs w:val="28"/>
        </w:rPr>
        <w:t>5</w:t>
      </w:r>
      <w:r w:rsidR="000A3470" w:rsidRPr="009C3284">
        <w:rPr>
          <w:rFonts w:ascii="Times New Roman" w:hAnsi="Times New Roman"/>
          <w:sz w:val="28"/>
          <w:szCs w:val="28"/>
        </w:rPr>
        <w:t xml:space="preserve">. Ответственные исполнители, соисполнители и участники </w:t>
      </w:r>
      <w:r w:rsidR="009C3284" w:rsidRPr="009C3284">
        <w:rPr>
          <w:rFonts w:ascii="Times New Roman" w:hAnsi="Times New Roman"/>
          <w:sz w:val="28"/>
          <w:szCs w:val="28"/>
        </w:rPr>
        <w:t>муниципальных</w:t>
      </w:r>
      <w:r w:rsidR="000A3470" w:rsidRPr="009C3284">
        <w:rPr>
          <w:rFonts w:ascii="Times New Roman" w:hAnsi="Times New Roman"/>
          <w:sz w:val="28"/>
          <w:szCs w:val="28"/>
        </w:rPr>
        <w:t xml:space="preserve"> программ несут персональную ответственность за достоверность и своевременность предоставления информации.</w:t>
      </w:r>
    </w:p>
    <w:p w:rsidR="00142F73" w:rsidRPr="009C3284" w:rsidRDefault="00142F73" w:rsidP="00142F73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9C3284">
        <w:rPr>
          <w:rFonts w:ascii="Times New Roman" w:hAnsi="Times New Roman"/>
          <w:sz w:val="28"/>
          <w:szCs w:val="28"/>
        </w:rPr>
        <w:t xml:space="preserve">. </w:t>
      </w:r>
      <w:r w:rsidRPr="00142F73">
        <w:rPr>
          <w:rFonts w:ascii="Times New Roman" w:hAnsi="Times New Roman"/>
          <w:sz w:val="28"/>
          <w:szCs w:val="28"/>
        </w:rPr>
        <w:t>Методика п</w:t>
      </w:r>
      <w:r w:rsidRPr="009C3284">
        <w:rPr>
          <w:rFonts w:ascii="Times New Roman" w:hAnsi="Times New Roman"/>
          <w:sz w:val="28"/>
          <w:szCs w:val="28"/>
        </w:rPr>
        <w:t>роведения мониторинга реализации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Pr="009C3284">
        <w:rPr>
          <w:rFonts w:ascii="Times New Roman" w:hAnsi="Times New Roman"/>
          <w:sz w:val="28"/>
          <w:szCs w:val="28"/>
        </w:rPr>
        <w:t>ых программ</w:t>
      </w:r>
    </w:p>
    <w:p w:rsidR="00142F73" w:rsidRPr="009C3284" w:rsidRDefault="00142F73" w:rsidP="00142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Pr="009C3284">
        <w:rPr>
          <w:rFonts w:ascii="Times New Roman" w:hAnsi="Times New Roman"/>
          <w:sz w:val="28"/>
          <w:szCs w:val="28"/>
        </w:rPr>
        <w:t xml:space="preserve"> Мониторинг реализации муниципальных программ представляет собой мероприяти</w:t>
      </w:r>
      <w:r w:rsidR="006117C4">
        <w:rPr>
          <w:rFonts w:ascii="Times New Roman" w:hAnsi="Times New Roman"/>
          <w:sz w:val="28"/>
          <w:szCs w:val="28"/>
        </w:rPr>
        <w:t>я</w:t>
      </w:r>
      <w:r w:rsidRPr="009C3284">
        <w:rPr>
          <w:rFonts w:ascii="Times New Roman" w:hAnsi="Times New Roman"/>
          <w:sz w:val="28"/>
          <w:szCs w:val="28"/>
        </w:rPr>
        <w:t xml:space="preserve"> по измерению фактических параметров</w:t>
      </w:r>
      <w:r w:rsidR="006117C4">
        <w:rPr>
          <w:rFonts w:ascii="Times New Roman" w:hAnsi="Times New Roman"/>
          <w:sz w:val="28"/>
          <w:szCs w:val="28"/>
        </w:rPr>
        <w:t xml:space="preserve"> показателей</w:t>
      </w:r>
      <w:r w:rsidRPr="009C3284">
        <w:rPr>
          <w:rFonts w:ascii="Times New Roman" w:hAnsi="Times New Roman"/>
          <w:sz w:val="28"/>
          <w:szCs w:val="28"/>
        </w:rPr>
        <w:t>, расчету отклонения фактических параметров от плановых, анализу причин</w:t>
      </w:r>
      <w:r>
        <w:rPr>
          <w:rFonts w:ascii="Times New Roman" w:hAnsi="Times New Roman"/>
          <w:sz w:val="28"/>
          <w:szCs w:val="28"/>
        </w:rPr>
        <w:t xml:space="preserve"> отклонения</w:t>
      </w:r>
      <w:r w:rsidRPr="009C3284">
        <w:rPr>
          <w:rFonts w:ascii="Times New Roman" w:hAnsi="Times New Roman"/>
          <w:sz w:val="28"/>
          <w:szCs w:val="28"/>
        </w:rPr>
        <w:t>, а также по ход</w:t>
      </w:r>
      <w:r w:rsidR="006117C4">
        <w:rPr>
          <w:rFonts w:ascii="Times New Roman" w:hAnsi="Times New Roman"/>
          <w:sz w:val="28"/>
          <w:szCs w:val="28"/>
        </w:rPr>
        <w:t>у</w:t>
      </w:r>
      <w:r w:rsidRPr="009C3284">
        <w:rPr>
          <w:rFonts w:ascii="Times New Roman" w:hAnsi="Times New Roman"/>
          <w:sz w:val="28"/>
          <w:szCs w:val="28"/>
        </w:rPr>
        <w:t xml:space="preserve"> реализации </w:t>
      </w:r>
      <w:r w:rsidR="006117C4">
        <w:rPr>
          <w:rFonts w:ascii="Times New Roman" w:hAnsi="Times New Roman"/>
          <w:sz w:val="28"/>
          <w:szCs w:val="28"/>
        </w:rPr>
        <w:t xml:space="preserve">мероприятий </w:t>
      </w:r>
      <w:r w:rsidRPr="009C3284">
        <w:rPr>
          <w:rFonts w:ascii="Times New Roman" w:hAnsi="Times New Roman"/>
          <w:sz w:val="28"/>
          <w:szCs w:val="28"/>
        </w:rPr>
        <w:t xml:space="preserve">муниципальных программ, выявлению и минимизации рисков недостижения </w:t>
      </w:r>
      <w:r w:rsidR="006117C4">
        <w:rPr>
          <w:rFonts w:ascii="Times New Roman" w:hAnsi="Times New Roman"/>
          <w:sz w:val="28"/>
          <w:szCs w:val="28"/>
        </w:rPr>
        <w:t>показателей и не выполнению мероприятий (результатов) муниципальных программ</w:t>
      </w:r>
      <w:r w:rsidRPr="009C3284">
        <w:rPr>
          <w:rFonts w:ascii="Times New Roman" w:hAnsi="Times New Roman"/>
          <w:sz w:val="28"/>
          <w:szCs w:val="28"/>
        </w:rPr>
        <w:t>.</w:t>
      </w:r>
    </w:p>
    <w:p w:rsidR="00142F73" w:rsidRDefault="00142F73" w:rsidP="00142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284">
        <w:rPr>
          <w:rFonts w:ascii="Times New Roman" w:hAnsi="Times New Roman"/>
          <w:sz w:val="28"/>
          <w:szCs w:val="28"/>
        </w:rPr>
        <w:t xml:space="preserve">Целью мониторинга является получение на постоянной основе информации о ходе реализации муниципальных программ для принятия </w:t>
      </w:r>
      <w:r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</w:t>
      </w:r>
      <w:r w:rsidRPr="009C3284">
        <w:rPr>
          <w:rFonts w:ascii="Times New Roman" w:hAnsi="Times New Roman"/>
          <w:sz w:val="28"/>
          <w:szCs w:val="28"/>
        </w:rPr>
        <w:t>управленческих решений по определению, согласованию и реализации возможных корректирующих воздействий</w:t>
      </w:r>
      <w:r>
        <w:rPr>
          <w:rFonts w:ascii="Times New Roman" w:hAnsi="Times New Roman"/>
          <w:sz w:val="28"/>
          <w:szCs w:val="28"/>
        </w:rPr>
        <w:t xml:space="preserve"> при возникновении рисков недостижения целей и задач</w:t>
      </w:r>
      <w:r w:rsidRPr="009C3284">
        <w:rPr>
          <w:rFonts w:ascii="Times New Roman" w:hAnsi="Times New Roman"/>
          <w:sz w:val="28"/>
          <w:szCs w:val="28"/>
        </w:rPr>
        <w:t>.</w:t>
      </w:r>
    </w:p>
    <w:p w:rsidR="00142F73" w:rsidRDefault="00142F73" w:rsidP="00142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C3284">
        <w:rPr>
          <w:rFonts w:ascii="Times New Roman" w:hAnsi="Times New Roman"/>
          <w:sz w:val="28"/>
          <w:szCs w:val="28"/>
        </w:rPr>
        <w:t xml:space="preserve">. Объектом мониторинга является наступление контрольных точек, предусмотренных </w:t>
      </w:r>
      <w:r w:rsidR="00B60D91">
        <w:rPr>
          <w:rFonts w:ascii="Times New Roman" w:hAnsi="Times New Roman"/>
          <w:sz w:val="28"/>
          <w:szCs w:val="28"/>
        </w:rPr>
        <w:t xml:space="preserve">проектами и </w:t>
      </w:r>
      <w:r w:rsidRPr="009C3284">
        <w:rPr>
          <w:rFonts w:ascii="Times New Roman" w:hAnsi="Times New Roman"/>
          <w:sz w:val="28"/>
          <w:szCs w:val="28"/>
        </w:rPr>
        <w:t xml:space="preserve">комплексами процессных мероприятий </w:t>
      </w:r>
      <w:r>
        <w:rPr>
          <w:rFonts w:ascii="Times New Roman" w:hAnsi="Times New Roman"/>
          <w:sz w:val="28"/>
          <w:szCs w:val="28"/>
        </w:rPr>
        <w:t>муниципальн</w:t>
      </w:r>
      <w:r w:rsidRPr="009C3284">
        <w:rPr>
          <w:rFonts w:ascii="Times New Roman" w:hAnsi="Times New Roman"/>
          <w:sz w:val="28"/>
          <w:szCs w:val="28"/>
        </w:rPr>
        <w:t xml:space="preserve">ых программ (далее - контрольные точки), в установленные и ожидаемые сроки. </w:t>
      </w:r>
    </w:p>
    <w:p w:rsidR="00142F73" w:rsidRPr="00142F73" w:rsidRDefault="00142F73" w:rsidP="00142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C32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Pr="009C3284">
        <w:rPr>
          <w:rFonts w:ascii="Times New Roman" w:hAnsi="Times New Roman"/>
          <w:sz w:val="28"/>
          <w:szCs w:val="28"/>
        </w:rPr>
        <w:t xml:space="preserve">ониторинг проводится </w:t>
      </w:r>
      <w:r>
        <w:rPr>
          <w:rFonts w:ascii="Times New Roman" w:hAnsi="Times New Roman"/>
          <w:sz w:val="28"/>
          <w:szCs w:val="28"/>
        </w:rPr>
        <w:t xml:space="preserve">ответственным исполнителем </w:t>
      </w:r>
      <w:r w:rsidRPr="001F1E2A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F73">
        <w:rPr>
          <w:rFonts w:ascii="Times New Roman" w:hAnsi="Times New Roman"/>
          <w:sz w:val="28"/>
          <w:szCs w:val="28"/>
        </w:rPr>
        <w:t>по состоянию на 1 апреля, 1 июля, 1 октября</w:t>
      </w:r>
      <w:r w:rsidRPr="009C3284">
        <w:rPr>
          <w:rFonts w:ascii="Times New Roman" w:hAnsi="Times New Roman"/>
          <w:sz w:val="28"/>
          <w:szCs w:val="28"/>
        </w:rPr>
        <w:t xml:space="preserve"> </w:t>
      </w:r>
      <w:r w:rsidR="006117C4">
        <w:rPr>
          <w:rFonts w:ascii="Times New Roman" w:hAnsi="Times New Roman"/>
          <w:sz w:val="28"/>
          <w:szCs w:val="28"/>
        </w:rPr>
        <w:t xml:space="preserve">либо ежемесячно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 w:rsidRPr="009C3284">
        <w:rPr>
          <w:rFonts w:ascii="Times New Roman" w:hAnsi="Times New Roman"/>
          <w:sz w:val="28"/>
          <w:szCs w:val="28"/>
        </w:rPr>
        <w:t xml:space="preserve">текущего </w:t>
      </w:r>
      <w:r w:rsidRPr="00142F73">
        <w:rPr>
          <w:rFonts w:ascii="Times New Roman" w:hAnsi="Times New Roman"/>
          <w:sz w:val="28"/>
          <w:szCs w:val="28"/>
        </w:rPr>
        <w:t>финансового года</w:t>
      </w:r>
      <w:r w:rsidR="006117C4">
        <w:rPr>
          <w:rFonts w:ascii="Times New Roman" w:hAnsi="Times New Roman"/>
          <w:sz w:val="28"/>
          <w:szCs w:val="28"/>
        </w:rPr>
        <w:t xml:space="preserve"> по решению ответственного исполнителя муниципальных программ</w:t>
      </w:r>
      <w:r w:rsidRPr="00142F73">
        <w:rPr>
          <w:rFonts w:ascii="Times New Roman" w:hAnsi="Times New Roman"/>
          <w:sz w:val="28"/>
          <w:szCs w:val="28"/>
        </w:rPr>
        <w:t>.</w:t>
      </w:r>
    </w:p>
    <w:p w:rsidR="00142F73" w:rsidRPr="000F02C0" w:rsidRDefault="00183C32" w:rsidP="00142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ar234" w:history="1">
        <w:r w:rsidR="00142F73" w:rsidRPr="00142F73">
          <w:rPr>
            <w:rFonts w:ascii="Times New Roman" w:hAnsi="Times New Roman"/>
            <w:sz w:val="28"/>
            <w:szCs w:val="28"/>
            <w:lang w:eastAsia="ru-RU"/>
          </w:rPr>
          <w:t>Сведения</w:t>
        </w:r>
      </w:hyperlink>
      <w:r w:rsidR="00142F73" w:rsidRPr="00142F73">
        <w:rPr>
          <w:rFonts w:ascii="Times New Roman" w:hAnsi="Times New Roman"/>
          <w:sz w:val="28"/>
          <w:szCs w:val="28"/>
          <w:lang w:eastAsia="ru-RU"/>
        </w:rPr>
        <w:t xml:space="preserve"> о достижении показателей и мероприятий (результатов) региональных</w:t>
      </w:r>
      <w:r w:rsidR="00142F73" w:rsidRPr="00560D9A">
        <w:rPr>
          <w:rFonts w:ascii="Times New Roman" w:hAnsi="Times New Roman"/>
          <w:sz w:val="28"/>
          <w:szCs w:val="28"/>
          <w:lang w:eastAsia="ru-RU"/>
        </w:rPr>
        <w:t xml:space="preserve"> проектов, реализуемых в городском округе, представляются ответственным исполнителем в экономический отдел администрации Чебаркульского городского округа, </w:t>
      </w:r>
      <w:r w:rsidR="00142F73" w:rsidRPr="006117C4">
        <w:rPr>
          <w:rFonts w:ascii="Times New Roman" w:hAnsi="Times New Roman"/>
          <w:sz w:val="28"/>
          <w:szCs w:val="28"/>
          <w:lang w:eastAsia="ru-RU"/>
        </w:rPr>
        <w:t>ежемесячно до 3 числа месяца,</w:t>
      </w:r>
      <w:r w:rsidR="00142F73" w:rsidRPr="00560D9A">
        <w:rPr>
          <w:rFonts w:ascii="Times New Roman" w:hAnsi="Times New Roman"/>
          <w:sz w:val="28"/>
          <w:szCs w:val="28"/>
          <w:lang w:eastAsia="ru-RU"/>
        </w:rPr>
        <w:t xml:space="preserve"> следующего за отчетным месяцем, сведения о достижении показателей и </w:t>
      </w:r>
      <w:r w:rsidR="00142F73" w:rsidRPr="000F02C0">
        <w:rPr>
          <w:rFonts w:ascii="Times New Roman" w:hAnsi="Times New Roman"/>
          <w:sz w:val="28"/>
          <w:szCs w:val="28"/>
          <w:lang w:eastAsia="ru-RU"/>
        </w:rPr>
        <w:t xml:space="preserve">мероприятий (результатов) муниципальных проектов </w:t>
      </w:r>
      <w:r w:rsidR="00142F73" w:rsidRPr="006117C4">
        <w:rPr>
          <w:rFonts w:ascii="Times New Roman" w:hAnsi="Times New Roman"/>
          <w:sz w:val="28"/>
          <w:szCs w:val="28"/>
          <w:lang w:eastAsia="ru-RU"/>
        </w:rPr>
        <w:t>ежеквартально до 7 числа</w:t>
      </w:r>
      <w:r w:rsidR="00142F73" w:rsidRPr="00142F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2FF3">
        <w:rPr>
          <w:rFonts w:ascii="Times New Roman" w:hAnsi="Times New Roman"/>
          <w:sz w:val="28"/>
          <w:szCs w:val="28"/>
          <w:lang w:eastAsia="ru-RU"/>
        </w:rPr>
        <w:t>месяца</w:t>
      </w:r>
      <w:r w:rsidR="00142F73" w:rsidRPr="000F02C0">
        <w:rPr>
          <w:rFonts w:ascii="Times New Roman" w:hAnsi="Times New Roman"/>
          <w:sz w:val="28"/>
          <w:szCs w:val="28"/>
          <w:lang w:eastAsia="ru-RU"/>
        </w:rPr>
        <w:t xml:space="preserve">, следующего за отчетным </w:t>
      </w:r>
      <w:r w:rsidR="00142F73">
        <w:rPr>
          <w:rFonts w:ascii="Times New Roman" w:hAnsi="Times New Roman"/>
          <w:sz w:val="28"/>
          <w:szCs w:val="28"/>
          <w:lang w:eastAsia="ru-RU"/>
        </w:rPr>
        <w:t>периодом</w:t>
      </w:r>
      <w:r w:rsidR="00142F73" w:rsidRPr="000F02C0">
        <w:rPr>
          <w:rFonts w:ascii="Times New Roman" w:hAnsi="Times New Roman"/>
          <w:sz w:val="28"/>
          <w:szCs w:val="28"/>
          <w:lang w:eastAsia="ru-RU"/>
        </w:rPr>
        <w:t>.</w:t>
      </w:r>
    </w:p>
    <w:p w:rsidR="00142F73" w:rsidRPr="000F02C0" w:rsidRDefault="00142F73" w:rsidP="0014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2C0">
        <w:rPr>
          <w:rFonts w:ascii="Times New Roman" w:hAnsi="Times New Roman"/>
          <w:sz w:val="28"/>
          <w:szCs w:val="28"/>
          <w:lang w:eastAsia="ru-RU"/>
        </w:rPr>
        <w:t xml:space="preserve">В обязательном порядке </w:t>
      </w:r>
      <w:r>
        <w:rPr>
          <w:rFonts w:ascii="Times New Roman" w:hAnsi="Times New Roman"/>
          <w:sz w:val="28"/>
          <w:szCs w:val="28"/>
          <w:lang w:eastAsia="ru-RU"/>
        </w:rPr>
        <w:t>рассматриваются</w:t>
      </w:r>
      <w:r w:rsidRPr="000F02C0">
        <w:rPr>
          <w:rFonts w:ascii="Times New Roman" w:hAnsi="Times New Roman"/>
          <w:sz w:val="28"/>
          <w:szCs w:val="28"/>
          <w:lang w:eastAsia="ru-RU"/>
        </w:rPr>
        <w:t xml:space="preserve"> причины недостижения плановых значений показателей</w:t>
      </w:r>
      <w:r w:rsidR="00F12FF3">
        <w:rPr>
          <w:rFonts w:ascii="Times New Roman" w:hAnsi="Times New Roman"/>
          <w:sz w:val="28"/>
          <w:szCs w:val="28"/>
          <w:lang w:eastAsia="ru-RU"/>
        </w:rPr>
        <w:t xml:space="preserve"> и не выполнения </w:t>
      </w:r>
      <w:r w:rsidRPr="000F02C0">
        <w:rPr>
          <w:rFonts w:ascii="Times New Roman" w:hAnsi="Times New Roman"/>
          <w:sz w:val="28"/>
          <w:szCs w:val="28"/>
          <w:lang w:eastAsia="ru-RU"/>
        </w:rPr>
        <w:t xml:space="preserve">мероприятий (результатов). </w:t>
      </w:r>
    </w:p>
    <w:p w:rsidR="00142F73" w:rsidRPr="009C3284" w:rsidRDefault="00142F73" w:rsidP="00142F73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9C3284">
        <w:rPr>
          <w:rFonts w:ascii="Times New Roman" w:hAnsi="Times New Roman"/>
          <w:sz w:val="28"/>
          <w:szCs w:val="28"/>
        </w:rPr>
        <w:t xml:space="preserve">III. Формирование </w:t>
      </w:r>
      <w:r w:rsidR="00E52D1E">
        <w:rPr>
          <w:rFonts w:ascii="Times New Roman" w:hAnsi="Times New Roman"/>
          <w:sz w:val="28"/>
          <w:szCs w:val="28"/>
        </w:rPr>
        <w:t>годового отчета</w:t>
      </w:r>
      <w:r w:rsidRPr="009C3284">
        <w:rPr>
          <w:rFonts w:ascii="Times New Roman" w:hAnsi="Times New Roman"/>
          <w:sz w:val="28"/>
          <w:szCs w:val="28"/>
        </w:rPr>
        <w:t xml:space="preserve"> о ходе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F73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42F73" w:rsidRPr="00CE720B" w:rsidRDefault="00E52D1E" w:rsidP="00142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="00142F73" w:rsidRPr="00195020">
        <w:rPr>
          <w:rFonts w:ascii="Times New Roman" w:hAnsi="Times New Roman"/>
          <w:sz w:val="28"/>
          <w:szCs w:val="28"/>
        </w:rPr>
        <w:t xml:space="preserve">. Подготовка </w:t>
      </w:r>
      <w:r w:rsidR="00142F73">
        <w:rPr>
          <w:rFonts w:ascii="Times New Roman" w:hAnsi="Times New Roman"/>
          <w:sz w:val="28"/>
          <w:szCs w:val="28"/>
        </w:rPr>
        <w:t xml:space="preserve">итогового годового </w:t>
      </w:r>
      <w:r w:rsidR="00142F73" w:rsidRPr="00195020">
        <w:rPr>
          <w:rFonts w:ascii="Times New Roman" w:hAnsi="Times New Roman"/>
          <w:sz w:val="28"/>
          <w:szCs w:val="28"/>
        </w:rPr>
        <w:t xml:space="preserve">отчета о ходе реализации муниципальной программы осуществляется ответственным исполнителем на основе </w:t>
      </w:r>
      <w:r w:rsidR="00F12FF3">
        <w:rPr>
          <w:rFonts w:ascii="Times New Roman" w:hAnsi="Times New Roman"/>
          <w:sz w:val="28"/>
          <w:szCs w:val="28"/>
        </w:rPr>
        <w:t>сведений</w:t>
      </w:r>
      <w:r w:rsidR="00142F73" w:rsidRPr="00195020">
        <w:rPr>
          <w:rFonts w:ascii="Times New Roman" w:hAnsi="Times New Roman"/>
          <w:sz w:val="28"/>
          <w:szCs w:val="28"/>
        </w:rPr>
        <w:t xml:space="preserve"> о </w:t>
      </w:r>
      <w:r w:rsidR="00B60D91">
        <w:rPr>
          <w:rFonts w:ascii="Times New Roman" w:hAnsi="Times New Roman"/>
          <w:sz w:val="28"/>
          <w:szCs w:val="28"/>
        </w:rPr>
        <w:t>достижении</w:t>
      </w:r>
      <w:r w:rsidR="00142F73" w:rsidRPr="00195020">
        <w:rPr>
          <w:rFonts w:ascii="Times New Roman" w:hAnsi="Times New Roman"/>
          <w:sz w:val="28"/>
          <w:szCs w:val="28"/>
        </w:rPr>
        <w:t xml:space="preserve"> проектов и комплексов процессных мероприятий, реализуемых в составе муниципальной программы,</w:t>
      </w:r>
      <w:r w:rsidR="00142F73" w:rsidRPr="001950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F73" w:rsidRPr="00F12FF3">
        <w:rPr>
          <w:rFonts w:ascii="Times New Roman" w:hAnsi="Times New Roman"/>
          <w:sz w:val="28"/>
          <w:szCs w:val="28"/>
          <w:lang w:eastAsia="ru-RU"/>
        </w:rPr>
        <w:t xml:space="preserve">представляемых соисполнителями и участниками муниципальной программы ответственному исполнителю </w:t>
      </w:r>
      <w:r w:rsidR="00142F73" w:rsidRPr="0014650E">
        <w:rPr>
          <w:rFonts w:ascii="Times New Roman" w:hAnsi="Times New Roman"/>
          <w:sz w:val="28"/>
          <w:szCs w:val="28"/>
          <w:lang w:eastAsia="ru-RU"/>
        </w:rPr>
        <w:t>до 28 февраля года,</w:t>
      </w:r>
      <w:r w:rsidR="00142F73" w:rsidRPr="00F12FF3">
        <w:rPr>
          <w:rFonts w:ascii="Times New Roman" w:hAnsi="Times New Roman"/>
          <w:sz w:val="28"/>
          <w:szCs w:val="28"/>
          <w:lang w:eastAsia="ru-RU"/>
        </w:rPr>
        <w:t xml:space="preserve"> следующего </w:t>
      </w:r>
      <w:proofErr w:type="gramStart"/>
      <w:r w:rsidR="00142F73" w:rsidRPr="00F12FF3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142F73" w:rsidRPr="00F12FF3">
        <w:rPr>
          <w:rFonts w:ascii="Times New Roman" w:hAnsi="Times New Roman"/>
          <w:sz w:val="28"/>
          <w:szCs w:val="28"/>
          <w:lang w:eastAsia="ru-RU"/>
        </w:rPr>
        <w:t xml:space="preserve"> отчетным</w:t>
      </w:r>
      <w:r w:rsidR="00B60D91" w:rsidRPr="00B60D91">
        <w:rPr>
          <w:rFonts w:ascii="Times New Roman" w:hAnsi="Times New Roman"/>
          <w:sz w:val="28"/>
          <w:szCs w:val="28"/>
          <w:lang w:eastAsia="ru-RU"/>
        </w:rPr>
        <w:t>.</w:t>
      </w:r>
    </w:p>
    <w:p w:rsidR="00142F73" w:rsidRPr="002A5DBC" w:rsidRDefault="00142F73" w:rsidP="00F1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020">
        <w:rPr>
          <w:rFonts w:ascii="Times New Roman" w:hAnsi="Times New Roman"/>
          <w:sz w:val="28"/>
          <w:szCs w:val="28"/>
          <w:lang w:eastAsia="ru-RU"/>
        </w:rPr>
        <w:t>1</w:t>
      </w:r>
      <w:r w:rsidR="00E52D1E">
        <w:rPr>
          <w:rFonts w:ascii="Times New Roman" w:hAnsi="Times New Roman"/>
          <w:sz w:val="28"/>
          <w:szCs w:val="28"/>
          <w:lang w:eastAsia="ru-RU"/>
        </w:rPr>
        <w:t>0</w:t>
      </w:r>
      <w:r w:rsidRPr="00195020">
        <w:rPr>
          <w:rFonts w:ascii="Times New Roman" w:hAnsi="Times New Roman"/>
          <w:sz w:val="28"/>
          <w:szCs w:val="28"/>
          <w:lang w:eastAsia="ru-RU"/>
        </w:rPr>
        <w:t xml:space="preserve">. Для проведения оценки эффективности реализации муниципальных программ </w:t>
      </w:r>
      <w:r w:rsidRPr="00F12FF3">
        <w:rPr>
          <w:rFonts w:ascii="Times New Roman" w:hAnsi="Times New Roman"/>
          <w:sz w:val="28"/>
          <w:szCs w:val="28"/>
          <w:lang w:eastAsia="ru-RU"/>
        </w:rPr>
        <w:t xml:space="preserve">ответственный исполнитель муниципальной программы представляет в экономический отдел </w:t>
      </w:r>
      <w:r w:rsidRPr="00F12FF3">
        <w:rPr>
          <w:rFonts w:ascii="Times New Roman" w:hAnsi="Times New Roman"/>
          <w:sz w:val="28"/>
          <w:szCs w:val="28"/>
        </w:rPr>
        <w:t>администрации Чебаркульского городского округа</w:t>
      </w:r>
      <w:r w:rsidRPr="00F12FF3">
        <w:rPr>
          <w:rFonts w:ascii="Times New Roman" w:hAnsi="Times New Roman"/>
          <w:sz w:val="28"/>
          <w:szCs w:val="28"/>
          <w:lang w:eastAsia="ru-RU"/>
        </w:rPr>
        <w:t xml:space="preserve"> в срок </w:t>
      </w:r>
      <w:r w:rsidRPr="0014650E">
        <w:rPr>
          <w:rFonts w:ascii="Times New Roman" w:hAnsi="Times New Roman"/>
          <w:sz w:val="28"/>
          <w:szCs w:val="28"/>
          <w:lang w:eastAsia="ru-RU"/>
        </w:rPr>
        <w:t>до 19 марта года</w:t>
      </w:r>
      <w:r w:rsidRPr="00F12FF3">
        <w:rPr>
          <w:rFonts w:ascii="Times New Roman" w:hAnsi="Times New Roman"/>
          <w:sz w:val="28"/>
          <w:szCs w:val="28"/>
          <w:lang w:eastAsia="ru-RU"/>
        </w:rPr>
        <w:t>, следующего за отчетным годом</w:t>
      </w:r>
      <w:r w:rsidR="00F12FF3">
        <w:rPr>
          <w:rFonts w:ascii="Times New Roman" w:hAnsi="Times New Roman"/>
          <w:sz w:val="28"/>
          <w:szCs w:val="28"/>
          <w:lang w:eastAsia="ru-RU"/>
        </w:rPr>
        <w:t xml:space="preserve">, итоговый </w:t>
      </w:r>
      <w:r w:rsidR="00F12FF3" w:rsidRPr="00195020">
        <w:rPr>
          <w:rFonts w:ascii="Times New Roman" w:hAnsi="Times New Roman"/>
          <w:sz w:val="28"/>
          <w:szCs w:val="28"/>
          <w:lang w:eastAsia="ru-RU"/>
        </w:rPr>
        <w:t>годовой отчет о ходе реализации муниципальной программы</w:t>
      </w:r>
      <w:r w:rsidRPr="002A5DBC">
        <w:rPr>
          <w:rFonts w:ascii="Times New Roman" w:hAnsi="Times New Roman"/>
          <w:sz w:val="28"/>
          <w:szCs w:val="28"/>
        </w:rPr>
        <w:t>, формируемы</w:t>
      </w:r>
      <w:r>
        <w:rPr>
          <w:rFonts w:ascii="Times New Roman" w:hAnsi="Times New Roman"/>
          <w:sz w:val="28"/>
          <w:szCs w:val="28"/>
        </w:rPr>
        <w:t>й</w:t>
      </w:r>
      <w:r w:rsidRPr="002A5DBC">
        <w:rPr>
          <w:rFonts w:ascii="Times New Roman" w:hAnsi="Times New Roman"/>
          <w:sz w:val="28"/>
          <w:szCs w:val="28"/>
        </w:rPr>
        <w:t xml:space="preserve"> по форме согласно </w:t>
      </w:r>
      <w:hyperlink r:id="rId7" w:history="1">
        <w:r w:rsidRPr="00E52D1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приложению 1</w:t>
        </w:r>
      </w:hyperlink>
      <w:r w:rsidRPr="002A5DBC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F12F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включа</w:t>
      </w:r>
      <w:r w:rsidR="00F12FF3">
        <w:rPr>
          <w:rFonts w:ascii="Times New Roman" w:hAnsi="Times New Roman"/>
          <w:sz w:val="28"/>
          <w:szCs w:val="28"/>
        </w:rPr>
        <w:t>ющий</w:t>
      </w:r>
      <w:r w:rsidRPr="002A5DBC">
        <w:rPr>
          <w:rFonts w:ascii="Times New Roman" w:hAnsi="Times New Roman"/>
          <w:sz w:val="28"/>
          <w:szCs w:val="28"/>
          <w:lang w:eastAsia="ru-RU"/>
        </w:rPr>
        <w:t>:</w:t>
      </w:r>
    </w:p>
    <w:p w:rsidR="00F12FF3" w:rsidRPr="00C863E1" w:rsidRDefault="00F12FF3" w:rsidP="00F12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DBC">
        <w:rPr>
          <w:rFonts w:ascii="Times New Roman" w:hAnsi="Times New Roman"/>
          <w:sz w:val="28"/>
          <w:szCs w:val="28"/>
        </w:rPr>
        <w:lastRenderedPageBreak/>
        <w:t xml:space="preserve">а) </w:t>
      </w:r>
      <w:hyperlink w:anchor="Par430" w:history="1">
        <w:r w:rsidRPr="00C863E1">
          <w:rPr>
            <w:rFonts w:ascii="Times New Roman" w:hAnsi="Times New Roman"/>
            <w:sz w:val="28"/>
            <w:szCs w:val="28"/>
            <w:lang w:eastAsia="ru-RU"/>
          </w:rPr>
          <w:t>сведения</w:t>
        </w:r>
      </w:hyperlink>
      <w:r w:rsidRPr="00C863E1">
        <w:rPr>
          <w:rFonts w:ascii="Times New Roman" w:hAnsi="Times New Roman"/>
          <w:sz w:val="28"/>
          <w:szCs w:val="28"/>
          <w:lang w:eastAsia="ru-RU"/>
        </w:rPr>
        <w:t xml:space="preserve"> о достижении муниципальной программы;</w:t>
      </w:r>
    </w:p>
    <w:p w:rsidR="00142F73" w:rsidRPr="00C863E1" w:rsidRDefault="00142F73" w:rsidP="0014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3E1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w:anchor="Par430" w:history="1">
        <w:r w:rsidRPr="00C863E1">
          <w:rPr>
            <w:rFonts w:ascii="Times New Roman" w:hAnsi="Times New Roman"/>
            <w:sz w:val="28"/>
            <w:szCs w:val="28"/>
            <w:lang w:eastAsia="ru-RU"/>
          </w:rPr>
          <w:t>сведения</w:t>
        </w:r>
      </w:hyperlink>
      <w:r w:rsidRPr="00C863E1">
        <w:rPr>
          <w:rFonts w:ascii="Times New Roman" w:hAnsi="Times New Roman"/>
          <w:sz w:val="28"/>
          <w:szCs w:val="28"/>
          <w:lang w:eastAsia="ru-RU"/>
        </w:rPr>
        <w:t xml:space="preserve"> о достижении показателей муниципальной программы;</w:t>
      </w:r>
    </w:p>
    <w:p w:rsidR="00142F73" w:rsidRPr="00C863E1" w:rsidRDefault="00142F73" w:rsidP="0014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3E1">
        <w:rPr>
          <w:rFonts w:ascii="Times New Roman" w:hAnsi="Times New Roman"/>
          <w:sz w:val="28"/>
          <w:szCs w:val="28"/>
          <w:lang w:eastAsia="ru-RU"/>
        </w:rPr>
        <w:t>- сведения о достижении прокси - показателей муниципальной программы (при наличии);</w:t>
      </w:r>
    </w:p>
    <w:p w:rsidR="00142F73" w:rsidRPr="00C863E1" w:rsidRDefault="00142F73" w:rsidP="0014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3E1">
        <w:rPr>
          <w:rFonts w:ascii="Times New Roman" w:hAnsi="Times New Roman"/>
          <w:sz w:val="28"/>
          <w:szCs w:val="28"/>
          <w:lang w:eastAsia="ru-RU"/>
        </w:rPr>
        <w:t xml:space="preserve">- сведения о помесячном достижении показателей муниципальной программы </w:t>
      </w:r>
      <w:r w:rsidR="004D4B69" w:rsidRPr="00C863E1">
        <w:rPr>
          <w:rFonts w:ascii="Times New Roman" w:hAnsi="Times New Roman"/>
          <w:sz w:val="28"/>
          <w:szCs w:val="28"/>
          <w:lang w:eastAsia="ru-RU"/>
        </w:rPr>
        <w:t xml:space="preserve">либо с учетом </w:t>
      </w:r>
      <w:r w:rsidR="00164716" w:rsidRPr="00C863E1">
        <w:rPr>
          <w:rFonts w:ascii="Times New Roman" w:hAnsi="Times New Roman"/>
          <w:sz w:val="28"/>
          <w:szCs w:val="28"/>
          <w:lang w:eastAsia="ru-RU"/>
        </w:rPr>
        <w:t xml:space="preserve">иной </w:t>
      </w:r>
      <w:r w:rsidR="004D4B69" w:rsidRPr="00C863E1">
        <w:rPr>
          <w:rFonts w:ascii="Times New Roman" w:hAnsi="Times New Roman"/>
          <w:sz w:val="28"/>
          <w:szCs w:val="28"/>
          <w:lang w:eastAsia="ru-RU"/>
        </w:rPr>
        <w:t>выбранной периодичности наблюдения</w:t>
      </w:r>
      <w:r w:rsidRPr="00C863E1">
        <w:rPr>
          <w:rFonts w:ascii="Times New Roman" w:hAnsi="Times New Roman"/>
          <w:sz w:val="28"/>
          <w:szCs w:val="28"/>
          <w:lang w:eastAsia="ru-RU"/>
        </w:rPr>
        <w:t>;</w:t>
      </w:r>
    </w:p>
    <w:p w:rsidR="00142F73" w:rsidRPr="00C863E1" w:rsidRDefault="00142F73" w:rsidP="0014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3E1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w:anchor="Par701" w:history="1">
        <w:r w:rsidRPr="00C863E1">
          <w:rPr>
            <w:rFonts w:ascii="Times New Roman" w:hAnsi="Times New Roman"/>
            <w:sz w:val="28"/>
            <w:szCs w:val="28"/>
            <w:lang w:eastAsia="ru-RU"/>
          </w:rPr>
          <w:t>сведения</w:t>
        </w:r>
      </w:hyperlink>
      <w:r w:rsidRPr="00C863E1">
        <w:rPr>
          <w:rFonts w:ascii="Times New Roman" w:hAnsi="Times New Roman"/>
          <w:sz w:val="28"/>
          <w:szCs w:val="28"/>
          <w:lang w:eastAsia="ru-RU"/>
        </w:rPr>
        <w:t xml:space="preserve"> об уровне освоения средств</w:t>
      </w:r>
      <w:r w:rsidR="0014650E" w:rsidRPr="00C863E1">
        <w:rPr>
          <w:rFonts w:ascii="Times New Roman" w:hAnsi="Times New Roman"/>
          <w:sz w:val="28"/>
          <w:szCs w:val="28"/>
          <w:lang w:eastAsia="ru-RU"/>
        </w:rPr>
        <w:t>, выделенных</w:t>
      </w:r>
      <w:r w:rsidRPr="00C863E1">
        <w:rPr>
          <w:rFonts w:ascii="Times New Roman" w:hAnsi="Times New Roman"/>
          <w:sz w:val="28"/>
          <w:szCs w:val="28"/>
          <w:lang w:eastAsia="ru-RU"/>
        </w:rPr>
        <w:t xml:space="preserve"> на реализацию муниципальной программы;</w:t>
      </w:r>
    </w:p>
    <w:p w:rsidR="00142F73" w:rsidRPr="00C863E1" w:rsidRDefault="00142F73" w:rsidP="0014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3E1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w:anchor="Par835" w:history="1">
        <w:r w:rsidRPr="00C863E1">
          <w:rPr>
            <w:rFonts w:ascii="Times New Roman" w:hAnsi="Times New Roman"/>
            <w:sz w:val="28"/>
            <w:szCs w:val="28"/>
            <w:lang w:eastAsia="ru-RU"/>
          </w:rPr>
          <w:t>информацию</w:t>
        </w:r>
      </w:hyperlink>
      <w:r w:rsidRPr="00C863E1">
        <w:rPr>
          <w:rFonts w:ascii="Times New Roman" w:hAnsi="Times New Roman"/>
          <w:sz w:val="28"/>
          <w:szCs w:val="28"/>
          <w:lang w:eastAsia="ru-RU"/>
        </w:rPr>
        <w:t xml:space="preserve"> о рисках муниципальной программы (при наличии).</w:t>
      </w:r>
    </w:p>
    <w:p w:rsidR="00142F73" w:rsidRPr="00C863E1" w:rsidRDefault="00142F73" w:rsidP="00142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3E1">
        <w:rPr>
          <w:rFonts w:ascii="Times New Roman" w:hAnsi="Times New Roman"/>
          <w:sz w:val="28"/>
          <w:szCs w:val="28"/>
        </w:rPr>
        <w:t xml:space="preserve">б) </w:t>
      </w:r>
      <w:r w:rsidR="00E52D1E" w:rsidRPr="00C863E1">
        <w:rPr>
          <w:rFonts w:ascii="Times New Roman" w:hAnsi="Times New Roman"/>
          <w:sz w:val="28"/>
          <w:szCs w:val="28"/>
        </w:rPr>
        <w:t>сведения</w:t>
      </w:r>
      <w:r w:rsidRPr="00C863E1">
        <w:rPr>
          <w:rFonts w:ascii="Times New Roman" w:hAnsi="Times New Roman"/>
          <w:sz w:val="28"/>
          <w:szCs w:val="28"/>
        </w:rPr>
        <w:t xml:space="preserve"> о </w:t>
      </w:r>
      <w:r w:rsidR="004D4B69" w:rsidRPr="00C863E1">
        <w:rPr>
          <w:rFonts w:ascii="Times New Roman" w:hAnsi="Times New Roman"/>
          <w:sz w:val="28"/>
          <w:szCs w:val="28"/>
        </w:rPr>
        <w:t>достижении</w:t>
      </w:r>
      <w:r w:rsidRPr="00C863E1">
        <w:rPr>
          <w:rFonts w:ascii="Times New Roman" w:hAnsi="Times New Roman"/>
          <w:sz w:val="28"/>
          <w:szCs w:val="28"/>
        </w:rPr>
        <w:t xml:space="preserve"> </w:t>
      </w:r>
      <w:r w:rsidR="00BB7621" w:rsidRPr="00C863E1">
        <w:rPr>
          <w:rFonts w:ascii="Times New Roman" w:hAnsi="Times New Roman"/>
          <w:sz w:val="28"/>
          <w:szCs w:val="28"/>
        </w:rPr>
        <w:t xml:space="preserve">всех </w:t>
      </w:r>
      <w:r w:rsidRPr="00C863E1">
        <w:rPr>
          <w:rFonts w:ascii="Times New Roman" w:hAnsi="Times New Roman"/>
          <w:sz w:val="28"/>
          <w:szCs w:val="28"/>
        </w:rPr>
        <w:t>входящих в состав муниципальной программы структурных элементов</w:t>
      </w:r>
      <w:r w:rsidR="00E52D1E" w:rsidRPr="00C863E1">
        <w:rPr>
          <w:rFonts w:ascii="Times New Roman" w:hAnsi="Times New Roman"/>
          <w:sz w:val="28"/>
          <w:szCs w:val="28"/>
        </w:rPr>
        <w:t xml:space="preserve"> </w:t>
      </w:r>
      <w:r w:rsidR="004D4B69" w:rsidRPr="00C863E1">
        <w:rPr>
          <w:rFonts w:ascii="Times New Roman" w:hAnsi="Times New Roman"/>
          <w:sz w:val="28"/>
          <w:szCs w:val="28"/>
        </w:rPr>
        <w:t xml:space="preserve">(проектов, комплексов процессных мероприятий), </w:t>
      </w:r>
      <w:r w:rsidR="00F12FF3" w:rsidRPr="00C863E1">
        <w:rPr>
          <w:rFonts w:ascii="Times New Roman" w:hAnsi="Times New Roman"/>
          <w:sz w:val="28"/>
          <w:szCs w:val="28"/>
        </w:rPr>
        <w:t xml:space="preserve">по форме согласно </w:t>
      </w:r>
      <w:hyperlink r:id="rId8" w:history="1">
        <w:r w:rsidR="00F12FF3" w:rsidRPr="00C863E1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приложениям 2</w:t>
        </w:r>
      </w:hyperlink>
      <w:r w:rsidR="00F12FF3" w:rsidRPr="00C863E1">
        <w:rPr>
          <w:rFonts w:ascii="Times New Roman" w:hAnsi="Times New Roman"/>
          <w:sz w:val="28"/>
          <w:szCs w:val="28"/>
        </w:rPr>
        <w:t xml:space="preserve"> и 3 к настоящему Порядку</w:t>
      </w:r>
      <w:r w:rsidRPr="00C863E1">
        <w:rPr>
          <w:rFonts w:ascii="Times New Roman" w:hAnsi="Times New Roman"/>
          <w:sz w:val="28"/>
          <w:szCs w:val="28"/>
        </w:rPr>
        <w:t>;</w:t>
      </w:r>
    </w:p>
    <w:p w:rsidR="00142F73" w:rsidRDefault="00142F73" w:rsidP="00142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3E1">
        <w:rPr>
          <w:rFonts w:ascii="Times New Roman" w:hAnsi="Times New Roman"/>
          <w:sz w:val="28"/>
          <w:szCs w:val="28"/>
        </w:rPr>
        <w:t xml:space="preserve">в) сведения о внесенных </w:t>
      </w:r>
      <w:r w:rsidRPr="00C863E1">
        <w:rPr>
          <w:rFonts w:ascii="Times New Roman" w:hAnsi="Times New Roman"/>
          <w:color w:val="000000"/>
          <w:sz w:val="28"/>
          <w:szCs w:val="28"/>
        </w:rPr>
        <w:t>в муниципальную программу</w:t>
      </w:r>
      <w:r w:rsidR="00E52D1E" w:rsidRPr="00C863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ECF" w:rsidRPr="00C863E1">
        <w:rPr>
          <w:rFonts w:ascii="Times New Roman" w:hAnsi="Times New Roman"/>
          <w:color w:val="000000"/>
          <w:sz w:val="28"/>
          <w:szCs w:val="28"/>
        </w:rPr>
        <w:t xml:space="preserve">изменениях </w:t>
      </w:r>
      <w:r w:rsidR="00E52D1E" w:rsidRPr="00C863E1">
        <w:rPr>
          <w:rFonts w:ascii="Times New Roman" w:hAnsi="Times New Roman"/>
          <w:color w:val="000000"/>
          <w:sz w:val="28"/>
          <w:szCs w:val="28"/>
        </w:rPr>
        <w:t>(приложение 4)</w:t>
      </w:r>
      <w:r w:rsidRPr="00C863E1">
        <w:rPr>
          <w:rFonts w:ascii="Times New Roman" w:hAnsi="Times New Roman"/>
          <w:sz w:val="28"/>
          <w:szCs w:val="28"/>
        </w:rPr>
        <w:t>.</w:t>
      </w:r>
    </w:p>
    <w:p w:rsidR="00142F73" w:rsidRPr="00195020" w:rsidRDefault="00142F73" w:rsidP="00142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020">
        <w:rPr>
          <w:rFonts w:ascii="Times New Roman" w:hAnsi="Times New Roman"/>
          <w:sz w:val="28"/>
          <w:szCs w:val="28"/>
          <w:lang w:eastAsia="ru-RU"/>
        </w:rPr>
        <w:t>В случае если представленный годовой отчет по форме и содержанию не соответствует требованиям, установленным настоящим Порядком, такой отчет возвращается без рассмотрения ответственному исполнителю на доработку, осуществляе</w:t>
      </w:r>
      <w:r>
        <w:rPr>
          <w:rFonts w:ascii="Times New Roman" w:hAnsi="Times New Roman"/>
          <w:sz w:val="28"/>
          <w:szCs w:val="28"/>
          <w:lang w:eastAsia="ru-RU"/>
        </w:rPr>
        <w:t>мую</w:t>
      </w:r>
      <w:r w:rsidRPr="00195020">
        <w:rPr>
          <w:rFonts w:ascii="Times New Roman" w:hAnsi="Times New Roman"/>
          <w:sz w:val="28"/>
          <w:szCs w:val="28"/>
          <w:lang w:eastAsia="ru-RU"/>
        </w:rPr>
        <w:t xml:space="preserve"> в течение установленного</w:t>
      </w:r>
      <w:r w:rsidRPr="00482D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020">
        <w:rPr>
          <w:rFonts w:ascii="Times New Roman" w:hAnsi="Times New Roman"/>
          <w:sz w:val="28"/>
          <w:szCs w:val="28"/>
          <w:lang w:eastAsia="ru-RU"/>
        </w:rPr>
        <w:t>на доработку срока.</w:t>
      </w:r>
    </w:p>
    <w:p w:rsidR="0014650E" w:rsidRDefault="00142F73" w:rsidP="00146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52D1E">
        <w:rPr>
          <w:rFonts w:ascii="Times New Roman" w:hAnsi="Times New Roman"/>
          <w:sz w:val="28"/>
          <w:szCs w:val="28"/>
          <w:lang w:eastAsia="ru-RU"/>
        </w:rPr>
        <w:t>1</w:t>
      </w:r>
      <w:r w:rsidRPr="009D253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12FF3">
        <w:rPr>
          <w:rFonts w:ascii="Times New Roman" w:hAnsi="Times New Roman"/>
          <w:sz w:val="28"/>
          <w:szCs w:val="28"/>
          <w:lang w:eastAsia="ru-RU"/>
        </w:rPr>
        <w:t xml:space="preserve">итоговом годовом </w:t>
      </w:r>
      <w:r>
        <w:rPr>
          <w:rFonts w:ascii="Times New Roman" w:hAnsi="Times New Roman"/>
          <w:sz w:val="28"/>
          <w:szCs w:val="28"/>
          <w:lang w:eastAsia="ru-RU"/>
        </w:rPr>
        <w:t>отчете указывается и</w:t>
      </w:r>
      <w:r w:rsidRPr="009D2533">
        <w:rPr>
          <w:rFonts w:ascii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D2533">
        <w:rPr>
          <w:rFonts w:ascii="Times New Roman" w:hAnsi="Times New Roman"/>
          <w:sz w:val="28"/>
          <w:szCs w:val="28"/>
          <w:lang w:eastAsia="ru-RU"/>
        </w:rPr>
        <w:t xml:space="preserve"> о статусе достижения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533">
        <w:rPr>
          <w:rFonts w:ascii="Times New Roman" w:hAnsi="Times New Roman"/>
          <w:sz w:val="28"/>
          <w:szCs w:val="28"/>
          <w:lang w:eastAsia="ru-RU"/>
        </w:rPr>
        <w:t>показателей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D2533">
        <w:rPr>
          <w:rFonts w:ascii="Times New Roman" w:hAnsi="Times New Roman"/>
          <w:sz w:val="28"/>
          <w:szCs w:val="28"/>
          <w:lang w:eastAsia="ru-RU"/>
        </w:rPr>
        <w:t xml:space="preserve">прокси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D2533">
        <w:rPr>
          <w:rFonts w:ascii="Times New Roman" w:hAnsi="Times New Roman"/>
          <w:sz w:val="28"/>
          <w:szCs w:val="28"/>
          <w:lang w:eastAsia="ru-RU"/>
        </w:rPr>
        <w:t xml:space="preserve"> показателей </w:t>
      </w:r>
      <w:r w:rsidR="00F12FF3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F12FF3">
        <w:rPr>
          <w:rFonts w:ascii="Times New Roman" w:hAnsi="Times New Roman"/>
          <w:sz w:val="28"/>
          <w:szCs w:val="28"/>
          <w:lang w:eastAsia="ru-RU"/>
        </w:rPr>
        <w:t>выполнен</w:t>
      </w:r>
      <w:proofErr w:type="gramEnd"/>
      <w:r w:rsidR="00F12FF3">
        <w:rPr>
          <w:rFonts w:ascii="Times New Roman" w:hAnsi="Times New Roman"/>
          <w:sz w:val="28"/>
          <w:szCs w:val="28"/>
          <w:lang w:eastAsia="ru-RU"/>
        </w:rPr>
        <w:t>/</w:t>
      </w:r>
      <w:r w:rsidR="005568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2FF3">
        <w:rPr>
          <w:rFonts w:ascii="Times New Roman" w:hAnsi="Times New Roman"/>
          <w:sz w:val="28"/>
          <w:szCs w:val="28"/>
          <w:lang w:eastAsia="ru-RU"/>
        </w:rPr>
        <w:t xml:space="preserve">не выполнен), </w:t>
      </w:r>
      <w:r>
        <w:rPr>
          <w:rFonts w:ascii="Times New Roman" w:hAnsi="Times New Roman"/>
          <w:sz w:val="28"/>
          <w:szCs w:val="28"/>
          <w:lang w:eastAsia="ru-RU"/>
        </w:rPr>
        <w:t xml:space="preserve">причинах их недостижения. </w:t>
      </w:r>
      <w:r w:rsidRPr="00432C3F">
        <w:rPr>
          <w:rFonts w:ascii="Times New Roman" w:hAnsi="Times New Roman"/>
          <w:sz w:val="28"/>
          <w:szCs w:val="28"/>
          <w:lang w:eastAsia="ru-RU"/>
        </w:rPr>
        <w:t>Формулировки причин недостижения плановых значений показателей</w:t>
      </w:r>
      <w:r w:rsidR="0014650E">
        <w:rPr>
          <w:rFonts w:ascii="Times New Roman" w:hAnsi="Times New Roman"/>
          <w:sz w:val="28"/>
          <w:szCs w:val="28"/>
          <w:lang w:eastAsia="ru-RU"/>
        </w:rPr>
        <w:t>,</w:t>
      </w:r>
      <w:r w:rsidRPr="00432C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650E" w:rsidRPr="009D2533">
        <w:rPr>
          <w:rFonts w:ascii="Times New Roman" w:hAnsi="Times New Roman"/>
          <w:sz w:val="28"/>
          <w:szCs w:val="28"/>
          <w:lang w:eastAsia="ru-RU"/>
        </w:rPr>
        <w:t xml:space="preserve">прокси </w:t>
      </w:r>
      <w:r w:rsidR="0014650E">
        <w:rPr>
          <w:rFonts w:ascii="Times New Roman" w:hAnsi="Times New Roman"/>
          <w:sz w:val="28"/>
          <w:szCs w:val="28"/>
          <w:lang w:eastAsia="ru-RU"/>
        </w:rPr>
        <w:t>–</w:t>
      </w:r>
      <w:r w:rsidR="0014650E" w:rsidRPr="009D2533">
        <w:rPr>
          <w:rFonts w:ascii="Times New Roman" w:hAnsi="Times New Roman"/>
          <w:sz w:val="28"/>
          <w:szCs w:val="28"/>
          <w:lang w:eastAsia="ru-RU"/>
        </w:rPr>
        <w:t xml:space="preserve"> показателей </w:t>
      </w:r>
      <w:r w:rsidRPr="00432C3F">
        <w:rPr>
          <w:rFonts w:ascii="Times New Roman" w:hAnsi="Times New Roman"/>
          <w:sz w:val="28"/>
          <w:szCs w:val="28"/>
          <w:lang w:eastAsia="ru-RU"/>
        </w:rPr>
        <w:t>должны быть четкими и краткими, раскрывать суть и не допускать искажения смысла.</w:t>
      </w:r>
      <w:r w:rsidR="0014650E" w:rsidRPr="001465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650E">
        <w:rPr>
          <w:rFonts w:ascii="Times New Roman" w:hAnsi="Times New Roman"/>
          <w:sz w:val="28"/>
          <w:szCs w:val="28"/>
          <w:lang w:eastAsia="ru-RU"/>
        </w:rPr>
        <w:t>П</w:t>
      </w:r>
      <w:r w:rsidR="0014650E" w:rsidRPr="00063651">
        <w:rPr>
          <w:rFonts w:ascii="Times New Roman" w:hAnsi="Times New Roman"/>
          <w:sz w:val="28"/>
          <w:szCs w:val="28"/>
          <w:lang w:eastAsia="ru-RU"/>
        </w:rPr>
        <w:t xml:space="preserve">ри отсутствии </w:t>
      </w:r>
      <w:proofErr w:type="spellStart"/>
      <w:r w:rsidR="0014650E">
        <w:rPr>
          <w:rFonts w:ascii="Times New Roman" w:hAnsi="Times New Roman"/>
          <w:sz w:val="28"/>
          <w:szCs w:val="28"/>
          <w:lang w:eastAsia="ru-RU"/>
        </w:rPr>
        <w:t>прокси-показателей</w:t>
      </w:r>
      <w:proofErr w:type="spellEnd"/>
      <w:r w:rsidR="0014650E" w:rsidRPr="00063651">
        <w:rPr>
          <w:rFonts w:ascii="Times New Roman" w:hAnsi="Times New Roman"/>
          <w:sz w:val="28"/>
          <w:szCs w:val="28"/>
          <w:lang w:eastAsia="ru-RU"/>
        </w:rPr>
        <w:t xml:space="preserve"> вносится запись «</w:t>
      </w:r>
      <w:proofErr w:type="spellStart"/>
      <w:r w:rsidR="0014650E">
        <w:rPr>
          <w:rFonts w:ascii="Times New Roman" w:hAnsi="Times New Roman"/>
          <w:sz w:val="28"/>
          <w:szCs w:val="28"/>
          <w:lang w:eastAsia="ru-RU"/>
        </w:rPr>
        <w:t>прокси-показатели</w:t>
      </w:r>
      <w:proofErr w:type="spellEnd"/>
      <w:r w:rsidR="0014650E" w:rsidRPr="00063651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отсутствуют».</w:t>
      </w:r>
    </w:p>
    <w:p w:rsidR="005568EE" w:rsidRPr="00063651" w:rsidRDefault="005568EE" w:rsidP="00146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E52D1E">
        <w:rPr>
          <w:rFonts w:ascii="Times New Roman" w:hAnsi="Times New Roman"/>
          <w:sz w:val="28"/>
          <w:szCs w:val="28"/>
          <w:lang w:eastAsia="ru-RU"/>
        </w:rPr>
        <w:t xml:space="preserve">ведения о помесячном достижении показателей муниципальной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указываются в соответствии с установленной в муниципальной программе периодичностью наблюдения.</w:t>
      </w:r>
    </w:p>
    <w:p w:rsidR="00142F73" w:rsidRPr="00063651" w:rsidRDefault="00142F73" w:rsidP="0014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63651">
        <w:rPr>
          <w:rFonts w:ascii="Times New Roman" w:hAnsi="Times New Roman"/>
          <w:sz w:val="28"/>
          <w:szCs w:val="28"/>
          <w:lang w:eastAsia="ru-RU"/>
        </w:rPr>
        <w:t xml:space="preserve"> случае выявления проблем и рисков, которые могут оказать негативное влияние на достижение целей и показателей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636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отражается и</w:t>
      </w:r>
      <w:r w:rsidRPr="00B01F21">
        <w:rPr>
          <w:rFonts w:ascii="Times New Roman" w:hAnsi="Times New Roman"/>
          <w:sz w:val="28"/>
          <w:szCs w:val="28"/>
          <w:lang w:eastAsia="ru-RU"/>
        </w:rPr>
        <w:t>нформация</w:t>
      </w:r>
      <w:r w:rsidRPr="000636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636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Pr="00063651">
        <w:rPr>
          <w:rFonts w:ascii="Times New Roman" w:hAnsi="Times New Roman"/>
          <w:sz w:val="28"/>
          <w:szCs w:val="28"/>
          <w:lang w:eastAsia="ru-RU"/>
        </w:rPr>
        <w:t xml:space="preserve"> мер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063651">
        <w:rPr>
          <w:rFonts w:ascii="Times New Roman" w:hAnsi="Times New Roman"/>
          <w:sz w:val="28"/>
          <w:szCs w:val="28"/>
          <w:lang w:eastAsia="ru-RU"/>
        </w:rPr>
        <w:t xml:space="preserve"> реагирования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В случае решения проблем силами ответственного исполнителя </w:t>
      </w:r>
      <w:r w:rsidRPr="00063651">
        <w:rPr>
          <w:rFonts w:ascii="Times New Roman" w:hAnsi="Times New Roman"/>
          <w:sz w:val="28"/>
          <w:szCs w:val="28"/>
          <w:lang w:eastAsia="ru-RU"/>
        </w:rPr>
        <w:t>указывается ответственн</w:t>
      </w:r>
      <w:r w:rsidR="00F12FF3"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="00F12FF3" w:rsidRPr="00063651">
        <w:rPr>
          <w:rFonts w:ascii="Times New Roman" w:hAnsi="Times New Roman"/>
          <w:sz w:val="28"/>
          <w:szCs w:val="28"/>
          <w:lang w:eastAsia="ru-RU"/>
        </w:rPr>
        <w:t>за принятие мер реагирования</w:t>
      </w:r>
      <w:r w:rsidR="00F12FF3">
        <w:rPr>
          <w:rFonts w:ascii="Times New Roman" w:hAnsi="Times New Roman"/>
          <w:sz w:val="28"/>
          <w:szCs w:val="28"/>
          <w:lang w:eastAsia="ru-RU"/>
        </w:rPr>
        <w:t xml:space="preserve"> должностное лицо</w:t>
      </w:r>
      <w:r w:rsidRPr="00063651">
        <w:rPr>
          <w:rFonts w:ascii="Times New Roman" w:hAnsi="Times New Roman"/>
          <w:sz w:val="28"/>
          <w:szCs w:val="28"/>
          <w:lang w:eastAsia="ru-RU"/>
        </w:rPr>
        <w:t xml:space="preserve"> (фамилия, имя, отчество, должность)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636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32C3F">
        <w:rPr>
          <w:rFonts w:ascii="Times New Roman" w:hAnsi="Times New Roman"/>
          <w:sz w:val="28"/>
          <w:szCs w:val="28"/>
          <w:lang w:eastAsia="ru-RU"/>
        </w:rPr>
        <w:t xml:space="preserve"> случае выявления проблем и рисков, решение которых находится вне зоны полномочий ответственного исполнителя (соисполнителя, участника) муниципальной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32C3F">
        <w:rPr>
          <w:rFonts w:ascii="Times New Roman" w:hAnsi="Times New Roman"/>
          <w:sz w:val="28"/>
          <w:szCs w:val="28"/>
          <w:lang w:eastAsia="ru-RU"/>
        </w:rPr>
        <w:t xml:space="preserve"> может оказать влияние на достижение целей муниципальной программы,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ответственное лицо не указывается.</w:t>
      </w:r>
      <w:r w:rsidR="00540B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63651">
        <w:rPr>
          <w:rFonts w:ascii="Times New Roman" w:hAnsi="Times New Roman"/>
          <w:sz w:val="28"/>
          <w:szCs w:val="28"/>
          <w:lang w:eastAsia="ru-RU"/>
        </w:rPr>
        <w:t>ри отсутствии проблем и рисков вносится запись «</w:t>
      </w:r>
      <w:proofErr w:type="gramStart"/>
      <w:r w:rsidRPr="00063651">
        <w:rPr>
          <w:rFonts w:ascii="Times New Roman" w:hAnsi="Times New Roman"/>
          <w:sz w:val="28"/>
          <w:szCs w:val="28"/>
          <w:lang w:eastAsia="ru-RU"/>
        </w:rPr>
        <w:t>проблемы</w:t>
      </w:r>
      <w:proofErr w:type="gramEnd"/>
      <w:r w:rsidRPr="00063651">
        <w:rPr>
          <w:rFonts w:ascii="Times New Roman" w:hAnsi="Times New Roman"/>
          <w:sz w:val="28"/>
          <w:szCs w:val="28"/>
          <w:lang w:eastAsia="ru-RU"/>
        </w:rPr>
        <w:t xml:space="preserve"> и риски реализации муниципальной программы отсутствуют».</w:t>
      </w:r>
    </w:p>
    <w:p w:rsidR="00142F73" w:rsidRPr="00063651" w:rsidRDefault="00142F73" w:rsidP="0014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52D1E">
        <w:rPr>
          <w:rFonts w:ascii="Times New Roman" w:hAnsi="Times New Roman"/>
          <w:sz w:val="28"/>
          <w:szCs w:val="28"/>
          <w:lang w:eastAsia="ru-RU"/>
        </w:rPr>
        <w:t>2</w:t>
      </w:r>
      <w:r w:rsidRPr="002214D4">
        <w:rPr>
          <w:rFonts w:ascii="Times New Roman" w:hAnsi="Times New Roman"/>
          <w:sz w:val="28"/>
          <w:szCs w:val="28"/>
          <w:lang w:eastAsia="ru-RU"/>
        </w:rPr>
        <w:t>. Сведения об уровне освоения средств, выделенных на реализацию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214D4">
        <w:rPr>
          <w:rFonts w:ascii="Times New Roman" w:hAnsi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hAnsi="Times New Roman"/>
          <w:sz w:val="28"/>
          <w:szCs w:val="28"/>
          <w:lang w:eastAsia="ru-RU"/>
        </w:rPr>
        <w:t>ют</w:t>
      </w:r>
      <w:r w:rsidRPr="002214D4">
        <w:rPr>
          <w:rFonts w:ascii="Times New Roman" w:hAnsi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2214D4">
        <w:rPr>
          <w:rFonts w:ascii="Times New Roman" w:hAnsi="Times New Roman"/>
          <w:sz w:val="28"/>
          <w:szCs w:val="28"/>
          <w:lang w:eastAsia="ru-RU"/>
        </w:rPr>
        <w:t xml:space="preserve"> о плановых и фактических расходах на реализацию муниципальной программы за счет всех источников финансирования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Pr="002214D4">
        <w:rPr>
          <w:rFonts w:ascii="Times New Roman" w:hAnsi="Times New Roman"/>
          <w:sz w:val="28"/>
          <w:szCs w:val="28"/>
          <w:lang w:eastAsia="ru-RU"/>
        </w:rPr>
        <w:t>в разрезе структурных элементов муниципальной программы.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14D4">
        <w:rPr>
          <w:rFonts w:ascii="Times New Roman" w:hAnsi="Times New Roman"/>
          <w:sz w:val="28"/>
          <w:szCs w:val="28"/>
          <w:lang w:eastAsia="ru-RU"/>
        </w:rPr>
        <w:t xml:space="preserve">При отклонении фактического финансирования от планового </w:t>
      </w:r>
      <w:r w:rsidRPr="002214D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необходимо указать причины отклонения. Формулировки причин должны быть </w:t>
      </w:r>
      <w:r w:rsidRPr="00063651">
        <w:rPr>
          <w:rFonts w:ascii="Times New Roman" w:hAnsi="Times New Roman"/>
          <w:sz w:val="28"/>
          <w:szCs w:val="28"/>
          <w:lang w:eastAsia="ru-RU"/>
        </w:rPr>
        <w:t>четкими и краткими, раскрывать суть и не допускать искажения смысла.</w:t>
      </w:r>
    </w:p>
    <w:p w:rsidR="00540B80" w:rsidRDefault="00142F73" w:rsidP="00E52D1E">
      <w:pPr>
        <w:tabs>
          <w:tab w:val="left" w:pos="709"/>
          <w:tab w:val="left" w:pos="1560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D1E">
        <w:rPr>
          <w:rFonts w:ascii="Times New Roman" w:hAnsi="Times New Roman"/>
          <w:sz w:val="28"/>
          <w:szCs w:val="28"/>
          <w:lang w:eastAsia="ru-RU"/>
        </w:rPr>
        <w:t>1</w:t>
      </w:r>
      <w:r w:rsidR="00E52D1E" w:rsidRPr="00E52D1E">
        <w:rPr>
          <w:rFonts w:ascii="Times New Roman" w:hAnsi="Times New Roman"/>
          <w:sz w:val="28"/>
          <w:szCs w:val="28"/>
          <w:lang w:eastAsia="ru-RU"/>
        </w:rPr>
        <w:t>3</w:t>
      </w:r>
      <w:r w:rsidRPr="00E52D1E">
        <w:rPr>
          <w:rFonts w:ascii="Times New Roman" w:hAnsi="Times New Roman"/>
          <w:sz w:val="28"/>
          <w:szCs w:val="28"/>
          <w:lang w:eastAsia="ru-RU"/>
        </w:rPr>
        <w:t>. Годовой отчет о ходе реализации муниципальной программы подписывается руководителем отдела, управления администрации Чебаркульского городского округа</w:t>
      </w:r>
      <w:r w:rsidR="00E52D1E">
        <w:rPr>
          <w:rFonts w:ascii="Times New Roman" w:hAnsi="Times New Roman"/>
          <w:sz w:val="28"/>
          <w:szCs w:val="28"/>
          <w:lang w:eastAsia="ru-RU"/>
        </w:rPr>
        <w:t>, являющимся</w:t>
      </w:r>
      <w:r w:rsidRPr="00E52D1E">
        <w:rPr>
          <w:rFonts w:ascii="Times New Roman" w:hAnsi="Times New Roman"/>
          <w:sz w:val="28"/>
          <w:szCs w:val="28"/>
          <w:lang w:eastAsia="ru-RU"/>
        </w:rPr>
        <w:t xml:space="preserve"> ответственн</w:t>
      </w:r>
      <w:r w:rsidR="00E52D1E">
        <w:rPr>
          <w:rFonts w:ascii="Times New Roman" w:hAnsi="Times New Roman"/>
          <w:sz w:val="28"/>
          <w:szCs w:val="28"/>
          <w:lang w:eastAsia="ru-RU"/>
        </w:rPr>
        <w:t>ым</w:t>
      </w:r>
      <w:r w:rsidRPr="00E52D1E">
        <w:rPr>
          <w:rFonts w:ascii="Times New Roman" w:hAnsi="Times New Roman"/>
          <w:sz w:val="28"/>
          <w:szCs w:val="28"/>
          <w:lang w:eastAsia="ru-RU"/>
        </w:rPr>
        <w:t xml:space="preserve"> исполнител</w:t>
      </w:r>
      <w:r w:rsidR="00E52D1E">
        <w:rPr>
          <w:rFonts w:ascii="Times New Roman" w:hAnsi="Times New Roman"/>
          <w:sz w:val="28"/>
          <w:szCs w:val="28"/>
          <w:lang w:eastAsia="ru-RU"/>
        </w:rPr>
        <w:t>ем</w:t>
      </w:r>
      <w:r w:rsidRPr="00E52D1E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540B80">
        <w:rPr>
          <w:rFonts w:ascii="Times New Roman" w:hAnsi="Times New Roman"/>
          <w:sz w:val="28"/>
          <w:szCs w:val="28"/>
          <w:lang w:eastAsia="ru-RU"/>
        </w:rPr>
        <w:t>.</w:t>
      </w:r>
      <w:r w:rsidR="00E52D1E" w:rsidRPr="00E52D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2F73" w:rsidRPr="00E52D1E" w:rsidRDefault="00540B80" w:rsidP="00E52D1E">
      <w:pPr>
        <w:tabs>
          <w:tab w:val="left" w:pos="709"/>
          <w:tab w:val="left" w:pos="1560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D1E">
        <w:rPr>
          <w:rFonts w:ascii="Times New Roman" w:hAnsi="Times New Roman"/>
          <w:sz w:val="28"/>
          <w:szCs w:val="28"/>
          <w:lang w:eastAsia="ru-RU"/>
        </w:rPr>
        <w:t xml:space="preserve">Годовой отчет утверждается куратором муниципальной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52D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2D1E" w:rsidRPr="00E52D1E">
        <w:rPr>
          <w:rFonts w:ascii="Times New Roman" w:hAnsi="Times New Roman"/>
          <w:sz w:val="28"/>
          <w:szCs w:val="28"/>
          <w:lang w:eastAsia="ru-RU"/>
        </w:rPr>
        <w:t xml:space="preserve">согласовывается с заместителем </w:t>
      </w:r>
      <w:r w:rsidR="00E52D1E" w:rsidRPr="00E52D1E">
        <w:rPr>
          <w:rFonts w:ascii="Times New Roman" w:hAnsi="Times New Roman"/>
          <w:sz w:val="28"/>
          <w:szCs w:val="28"/>
        </w:rPr>
        <w:t>главы городского округа по бюджетному процессу, начальником Финансового управления администрации Чебаркульского городского округа</w:t>
      </w:r>
      <w:r w:rsidR="00E52D1E" w:rsidRPr="00E52D1E">
        <w:rPr>
          <w:rFonts w:ascii="Times New Roman" w:hAnsi="Times New Roman"/>
          <w:sz w:val="28"/>
          <w:szCs w:val="28"/>
          <w:lang w:eastAsia="ru-RU"/>
        </w:rPr>
        <w:t>.</w:t>
      </w:r>
    </w:p>
    <w:p w:rsidR="00142F73" w:rsidRPr="00E52D1E" w:rsidRDefault="00142F73" w:rsidP="00E52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D1E">
        <w:rPr>
          <w:rFonts w:ascii="Times New Roman" w:hAnsi="Times New Roman"/>
          <w:sz w:val="28"/>
          <w:szCs w:val="28"/>
          <w:lang w:eastAsia="ru-RU"/>
        </w:rPr>
        <w:t>1</w:t>
      </w:r>
      <w:r w:rsidR="00E52D1E" w:rsidRPr="00E52D1E">
        <w:rPr>
          <w:rFonts w:ascii="Times New Roman" w:hAnsi="Times New Roman"/>
          <w:sz w:val="28"/>
          <w:szCs w:val="28"/>
          <w:lang w:eastAsia="ru-RU"/>
        </w:rPr>
        <w:t>4</w:t>
      </w:r>
      <w:r w:rsidRPr="00E52D1E">
        <w:rPr>
          <w:rFonts w:ascii="Times New Roman" w:hAnsi="Times New Roman"/>
          <w:sz w:val="28"/>
          <w:szCs w:val="28"/>
          <w:lang w:eastAsia="ru-RU"/>
        </w:rPr>
        <w:t xml:space="preserve">. Экономический отдел администрации Чебаркульского </w:t>
      </w:r>
      <w:proofErr w:type="gramStart"/>
      <w:r w:rsidRPr="00E52D1E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E52D1E">
        <w:rPr>
          <w:rFonts w:ascii="Times New Roman" w:hAnsi="Times New Roman"/>
          <w:sz w:val="28"/>
          <w:szCs w:val="28"/>
          <w:lang w:eastAsia="ru-RU"/>
        </w:rPr>
        <w:t xml:space="preserve"> округа при необходимости запрашивает у ответственных исполнителей муниципальных программ дополнительную информацию о ходе реализации муниципальных программ и их структурных элементов.</w:t>
      </w:r>
    </w:p>
    <w:p w:rsidR="0023379A" w:rsidRPr="009C3284" w:rsidRDefault="0023379A" w:rsidP="00560D9A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9C3284">
        <w:rPr>
          <w:rFonts w:ascii="Times New Roman" w:hAnsi="Times New Roman"/>
          <w:sz w:val="28"/>
          <w:szCs w:val="28"/>
        </w:rPr>
        <w:t>I</w:t>
      </w:r>
      <w:r w:rsidR="00E52D1E">
        <w:rPr>
          <w:rFonts w:ascii="Times New Roman" w:hAnsi="Times New Roman"/>
          <w:sz w:val="28"/>
          <w:szCs w:val="28"/>
          <w:lang w:val="en-US"/>
        </w:rPr>
        <w:t>V</w:t>
      </w:r>
      <w:r w:rsidRPr="009C3284">
        <w:rPr>
          <w:rFonts w:ascii="Times New Roman" w:hAnsi="Times New Roman"/>
          <w:sz w:val="28"/>
          <w:szCs w:val="28"/>
        </w:rPr>
        <w:t xml:space="preserve">. Формирование </w:t>
      </w:r>
      <w:r w:rsidR="00E52D1E">
        <w:rPr>
          <w:rFonts w:ascii="Times New Roman" w:hAnsi="Times New Roman"/>
          <w:sz w:val="28"/>
          <w:szCs w:val="28"/>
        </w:rPr>
        <w:t>сведений</w:t>
      </w:r>
      <w:r w:rsidRPr="009C3284">
        <w:rPr>
          <w:rFonts w:ascii="Times New Roman" w:hAnsi="Times New Roman"/>
          <w:sz w:val="28"/>
          <w:szCs w:val="28"/>
        </w:rPr>
        <w:t xml:space="preserve"> о </w:t>
      </w:r>
      <w:r w:rsidR="0014650E">
        <w:rPr>
          <w:rFonts w:ascii="Times New Roman" w:hAnsi="Times New Roman"/>
          <w:sz w:val="28"/>
          <w:szCs w:val="28"/>
        </w:rPr>
        <w:t>достижении проект</w:t>
      </w:r>
      <w:r w:rsidR="00662125">
        <w:rPr>
          <w:rFonts w:ascii="Times New Roman" w:hAnsi="Times New Roman"/>
          <w:sz w:val="28"/>
          <w:szCs w:val="28"/>
        </w:rPr>
        <w:t>ов</w:t>
      </w:r>
      <w:r w:rsidR="0014650E">
        <w:rPr>
          <w:rFonts w:ascii="Times New Roman" w:hAnsi="Times New Roman"/>
          <w:sz w:val="28"/>
          <w:szCs w:val="28"/>
        </w:rPr>
        <w:t>, реализуемы</w:t>
      </w:r>
      <w:r w:rsidR="00662125">
        <w:rPr>
          <w:rFonts w:ascii="Times New Roman" w:hAnsi="Times New Roman"/>
          <w:sz w:val="28"/>
          <w:szCs w:val="28"/>
        </w:rPr>
        <w:t>х</w:t>
      </w:r>
      <w:r w:rsidR="0014650E">
        <w:rPr>
          <w:rFonts w:ascii="Times New Roman" w:hAnsi="Times New Roman"/>
          <w:sz w:val="28"/>
          <w:szCs w:val="28"/>
        </w:rPr>
        <w:t xml:space="preserve"> в рамках муниципальных программ</w:t>
      </w:r>
    </w:p>
    <w:p w:rsidR="00AF4AE3" w:rsidRPr="000A479D" w:rsidRDefault="000A479D" w:rsidP="00565A47">
      <w:pPr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65374E" w:rsidRPr="00560D9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F2883" w:rsidRPr="00560D9A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сведений</w:t>
      </w:r>
      <w:r w:rsidR="008F2883" w:rsidRPr="00560D9A">
        <w:rPr>
          <w:rFonts w:ascii="Times New Roman" w:hAnsi="Times New Roman"/>
          <w:sz w:val="28"/>
          <w:szCs w:val="28"/>
        </w:rPr>
        <w:t xml:space="preserve"> о </w:t>
      </w:r>
      <w:r w:rsidR="0014650E">
        <w:rPr>
          <w:rFonts w:ascii="Times New Roman" w:hAnsi="Times New Roman"/>
          <w:sz w:val="28"/>
          <w:szCs w:val="28"/>
        </w:rPr>
        <w:t>достижении</w:t>
      </w:r>
      <w:r w:rsidR="008F2883" w:rsidRPr="00560D9A">
        <w:rPr>
          <w:rFonts w:ascii="Times New Roman" w:hAnsi="Times New Roman"/>
          <w:sz w:val="28"/>
          <w:szCs w:val="28"/>
        </w:rPr>
        <w:t xml:space="preserve"> </w:t>
      </w:r>
      <w:r w:rsidR="00565A47">
        <w:rPr>
          <w:rFonts w:ascii="Times New Roman" w:hAnsi="Times New Roman"/>
          <w:sz w:val="28"/>
          <w:szCs w:val="28"/>
        </w:rPr>
        <w:t>проект</w:t>
      </w:r>
      <w:r w:rsidR="00662125">
        <w:rPr>
          <w:rFonts w:ascii="Times New Roman" w:hAnsi="Times New Roman"/>
          <w:sz w:val="28"/>
          <w:szCs w:val="28"/>
        </w:rPr>
        <w:t>ов</w:t>
      </w:r>
      <w:r w:rsidR="00565A47">
        <w:rPr>
          <w:rFonts w:ascii="Times New Roman" w:hAnsi="Times New Roman"/>
          <w:sz w:val="28"/>
          <w:szCs w:val="28"/>
        </w:rPr>
        <w:t>, реализуемы</w:t>
      </w:r>
      <w:r w:rsidR="00662125">
        <w:rPr>
          <w:rFonts w:ascii="Times New Roman" w:hAnsi="Times New Roman"/>
          <w:sz w:val="28"/>
          <w:szCs w:val="28"/>
        </w:rPr>
        <w:t>х</w:t>
      </w:r>
      <w:r w:rsidR="00565A47">
        <w:rPr>
          <w:rFonts w:ascii="Times New Roman" w:hAnsi="Times New Roman"/>
          <w:sz w:val="28"/>
          <w:szCs w:val="28"/>
        </w:rPr>
        <w:t xml:space="preserve"> в рамках муниципальных программ</w:t>
      </w:r>
      <w:r w:rsidR="008F2883" w:rsidRPr="00560D9A">
        <w:rPr>
          <w:rFonts w:ascii="Times New Roman" w:hAnsi="Times New Roman"/>
          <w:sz w:val="28"/>
          <w:szCs w:val="28"/>
        </w:rPr>
        <w:t xml:space="preserve">, осуществляется </w:t>
      </w:r>
      <w:r w:rsidR="002C5CE7" w:rsidRPr="00560D9A">
        <w:rPr>
          <w:rFonts w:ascii="Times New Roman" w:hAnsi="Times New Roman"/>
          <w:sz w:val="28"/>
          <w:szCs w:val="28"/>
        </w:rPr>
        <w:t xml:space="preserve">ответственным исполнителем </w:t>
      </w:r>
      <w:r w:rsidR="008F2883" w:rsidRPr="00560D9A">
        <w:rPr>
          <w:rFonts w:ascii="Times New Roman" w:hAnsi="Times New Roman"/>
          <w:sz w:val="28"/>
          <w:szCs w:val="28"/>
        </w:rPr>
        <w:t xml:space="preserve">в </w:t>
      </w:r>
      <w:r w:rsidR="008F2883" w:rsidRPr="00560D9A"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hyperlink r:id="rId9" w:history="1">
        <w:r w:rsidR="008F2883" w:rsidRPr="00560D9A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="008F2883" w:rsidRPr="00560D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883" w:rsidRPr="00560D9A">
        <w:rPr>
          <w:rFonts w:ascii="Times New Roman" w:hAnsi="Times New Roman"/>
          <w:sz w:val="28"/>
          <w:szCs w:val="28"/>
        </w:rPr>
        <w:t>администрации Чебаркульского городского округа от 18.06.2024 № 497 «Об утверждении Положения об организации проектной деятельности в администрации Чебаркульского городского округа</w:t>
      </w:r>
      <w:r w:rsidR="00AF4AE3" w:rsidRPr="00560D9A">
        <w:rPr>
          <w:rFonts w:ascii="Times New Roman" w:hAnsi="Times New Roman"/>
          <w:sz w:val="28"/>
          <w:szCs w:val="28"/>
        </w:rPr>
        <w:t>»</w:t>
      </w:r>
      <w:r w:rsidR="00E52D1E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BB7621">
        <w:rPr>
          <w:rFonts w:ascii="Times New Roman" w:hAnsi="Times New Roman"/>
          <w:sz w:val="28"/>
          <w:szCs w:val="28"/>
        </w:rPr>
        <w:t>2</w:t>
      </w:r>
      <w:r w:rsidRPr="000A479D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AF4AE3" w:rsidRPr="000A479D">
        <w:rPr>
          <w:rFonts w:ascii="Times New Roman" w:hAnsi="Times New Roman"/>
          <w:sz w:val="28"/>
          <w:szCs w:val="28"/>
        </w:rPr>
        <w:t xml:space="preserve">. </w:t>
      </w:r>
    </w:p>
    <w:p w:rsidR="000A3470" w:rsidRPr="00E52D1E" w:rsidRDefault="00E52D1E" w:rsidP="009F38B1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0A3470" w:rsidRPr="009C3284">
        <w:rPr>
          <w:rFonts w:ascii="Times New Roman" w:hAnsi="Times New Roman"/>
          <w:sz w:val="28"/>
          <w:szCs w:val="28"/>
        </w:rPr>
        <w:t xml:space="preserve">. Формирование </w:t>
      </w:r>
      <w:r>
        <w:rPr>
          <w:rFonts w:ascii="Times New Roman" w:hAnsi="Times New Roman"/>
          <w:sz w:val="28"/>
          <w:szCs w:val="28"/>
        </w:rPr>
        <w:t>сведений</w:t>
      </w:r>
      <w:r w:rsidR="000A3470" w:rsidRPr="009C3284">
        <w:rPr>
          <w:rFonts w:ascii="Times New Roman" w:hAnsi="Times New Roman"/>
          <w:sz w:val="28"/>
          <w:szCs w:val="28"/>
        </w:rPr>
        <w:t xml:space="preserve"> о </w:t>
      </w:r>
      <w:r w:rsidR="0014650E" w:rsidRPr="0098348F">
        <w:rPr>
          <w:rFonts w:ascii="Times New Roman" w:hAnsi="Times New Roman"/>
          <w:sz w:val="28"/>
          <w:szCs w:val="28"/>
        </w:rPr>
        <w:t xml:space="preserve">достижении </w:t>
      </w:r>
      <w:r w:rsidR="0014650E">
        <w:rPr>
          <w:rFonts w:ascii="Times New Roman" w:hAnsi="Times New Roman"/>
          <w:sz w:val="28"/>
          <w:szCs w:val="28"/>
        </w:rPr>
        <w:t>комплекс</w:t>
      </w:r>
      <w:r w:rsidR="00565A47">
        <w:rPr>
          <w:rFonts w:ascii="Times New Roman" w:hAnsi="Times New Roman"/>
          <w:sz w:val="28"/>
          <w:szCs w:val="28"/>
        </w:rPr>
        <w:t>ов</w:t>
      </w:r>
      <w:r w:rsidR="0014650E">
        <w:rPr>
          <w:rFonts w:ascii="Times New Roman" w:hAnsi="Times New Roman"/>
          <w:sz w:val="28"/>
          <w:szCs w:val="28"/>
        </w:rPr>
        <w:t xml:space="preserve"> процессных мероприятий</w:t>
      </w:r>
      <w:r w:rsidR="00565A47" w:rsidRPr="00565A47">
        <w:rPr>
          <w:rFonts w:ascii="Times New Roman" w:hAnsi="Times New Roman"/>
          <w:sz w:val="28"/>
          <w:szCs w:val="28"/>
        </w:rPr>
        <w:t xml:space="preserve"> </w:t>
      </w:r>
    </w:p>
    <w:p w:rsidR="002C5CE7" w:rsidRPr="000A479D" w:rsidRDefault="000A479D" w:rsidP="00CE7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79D">
        <w:rPr>
          <w:rFonts w:ascii="Times New Roman" w:hAnsi="Times New Roman"/>
          <w:sz w:val="28"/>
          <w:szCs w:val="28"/>
        </w:rPr>
        <w:t>16</w:t>
      </w:r>
      <w:r w:rsidR="001F1E2A" w:rsidRPr="000A479D">
        <w:rPr>
          <w:rFonts w:ascii="Times New Roman" w:hAnsi="Times New Roman"/>
          <w:sz w:val="28"/>
          <w:szCs w:val="28"/>
        </w:rPr>
        <w:t>.</w:t>
      </w:r>
      <w:r w:rsidR="000A3470" w:rsidRPr="000A479D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A479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="000A3470" w:rsidRPr="000A479D">
        <w:rPr>
          <w:rFonts w:ascii="Times New Roman" w:hAnsi="Times New Roman"/>
          <w:sz w:val="28"/>
          <w:szCs w:val="28"/>
        </w:rPr>
        <w:t xml:space="preserve"> о </w:t>
      </w:r>
      <w:r w:rsidR="0014650E">
        <w:rPr>
          <w:rFonts w:ascii="Times New Roman" w:hAnsi="Times New Roman"/>
          <w:sz w:val="28"/>
          <w:szCs w:val="28"/>
        </w:rPr>
        <w:t>достижении</w:t>
      </w:r>
      <w:r w:rsidR="000A3470" w:rsidRPr="000A479D">
        <w:rPr>
          <w:rFonts w:ascii="Times New Roman" w:hAnsi="Times New Roman"/>
          <w:sz w:val="28"/>
          <w:szCs w:val="28"/>
        </w:rPr>
        <w:t xml:space="preserve"> </w:t>
      </w:r>
      <w:r w:rsidR="00164716">
        <w:rPr>
          <w:rFonts w:ascii="Times New Roman" w:hAnsi="Times New Roman"/>
          <w:sz w:val="28"/>
          <w:szCs w:val="28"/>
        </w:rPr>
        <w:t>комплексов процессных мероприятий</w:t>
      </w:r>
      <w:r w:rsidR="00164716" w:rsidRPr="00565A47">
        <w:rPr>
          <w:rFonts w:ascii="Times New Roman" w:hAnsi="Times New Roman"/>
          <w:sz w:val="28"/>
          <w:szCs w:val="28"/>
        </w:rPr>
        <w:t xml:space="preserve"> </w:t>
      </w:r>
      <w:r w:rsidR="000A3470" w:rsidRPr="000A479D">
        <w:rPr>
          <w:rFonts w:ascii="Times New Roman" w:hAnsi="Times New Roman"/>
          <w:sz w:val="28"/>
          <w:szCs w:val="28"/>
        </w:rPr>
        <w:t>формиру</w:t>
      </w:r>
      <w:r w:rsidRPr="000A479D">
        <w:rPr>
          <w:rFonts w:ascii="Times New Roman" w:hAnsi="Times New Roman"/>
          <w:sz w:val="28"/>
          <w:szCs w:val="28"/>
        </w:rPr>
        <w:t>ю</w:t>
      </w:r>
      <w:r w:rsidR="000A3470" w:rsidRPr="000A479D">
        <w:rPr>
          <w:rFonts w:ascii="Times New Roman" w:hAnsi="Times New Roman"/>
          <w:sz w:val="28"/>
          <w:szCs w:val="28"/>
        </w:rPr>
        <w:t xml:space="preserve">тся </w:t>
      </w:r>
      <w:r w:rsidR="002C5CE7" w:rsidRPr="000A479D">
        <w:rPr>
          <w:rFonts w:ascii="Times New Roman" w:hAnsi="Times New Roman"/>
          <w:sz w:val="28"/>
          <w:szCs w:val="28"/>
        </w:rPr>
        <w:t xml:space="preserve">ответственным исполнителем </w:t>
      </w:r>
      <w:r w:rsidRPr="000A479D">
        <w:rPr>
          <w:rFonts w:ascii="Times New Roman" w:hAnsi="Times New Roman"/>
          <w:sz w:val="28"/>
          <w:szCs w:val="28"/>
        </w:rPr>
        <w:t xml:space="preserve">муниципальной программы по информации ответственных исполнителей комплексов процессных мероприятий, входящих в состав муниципальной программы, </w:t>
      </w:r>
      <w:r w:rsidR="002C5CE7" w:rsidRPr="000A479D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BB7621">
        <w:rPr>
          <w:rFonts w:ascii="Times New Roman" w:hAnsi="Times New Roman"/>
          <w:sz w:val="28"/>
          <w:szCs w:val="28"/>
        </w:rPr>
        <w:t>3</w:t>
      </w:r>
      <w:r w:rsidR="002C5CE7" w:rsidRPr="000A479D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0A3470" w:rsidRPr="009C3284" w:rsidRDefault="000A479D" w:rsidP="00CE7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41"/>
      <w:bookmarkStart w:id="2" w:name="Par43"/>
      <w:bookmarkEnd w:id="1"/>
      <w:bookmarkEnd w:id="2"/>
      <w:r>
        <w:rPr>
          <w:rFonts w:ascii="Times New Roman" w:hAnsi="Times New Roman"/>
          <w:sz w:val="28"/>
          <w:szCs w:val="28"/>
        </w:rPr>
        <w:t>17</w:t>
      </w:r>
      <w:r w:rsidR="000A3470" w:rsidRPr="009C32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Сведения</w:t>
      </w:r>
      <w:r w:rsidR="000A3470" w:rsidRPr="009C3284">
        <w:rPr>
          <w:rFonts w:ascii="Times New Roman" w:hAnsi="Times New Roman"/>
          <w:sz w:val="28"/>
          <w:szCs w:val="28"/>
        </w:rPr>
        <w:t xml:space="preserve"> о </w:t>
      </w:r>
      <w:r w:rsidR="0014650E">
        <w:rPr>
          <w:rFonts w:ascii="Times New Roman" w:hAnsi="Times New Roman"/>
          <w:sz w:val="28"/>
          <w:szCs w:val="28"/>
        </w:rPr>
        <w:t>достижении</w:t>
      </w:r>
      <w:r w:rsidR="000A3470" w:rsidRPr="009C3284">
        <w:rPr>
          <w:rFonts w:ascii="Times New Roman" w:hAnsi="Times New Roman"/>
          <w:sz w:val="28"/>
          <w:szCs w:val="28"/>
        </w:rPr>
        <w:t xml:space="preserve"> комплекса процессных мероприятий отража</w:t>
      </w:r>
      <w:r>
        <w:rPr>
          <w:rFonts w:ascii="Times New Roman" w:hAnsi="Times New Roman"/>
          <w:sz w:val="28"/>
          <w:szCs w:val="28"/>
        </w:rPr>
        <w:t>ют</w:t>
      </w:r>
      <w:r w:rsidR="000A3470" w:rsidRPr="009C3284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0A3470" w:rsidRPr="009C3284">
        <w:rPr>
          <w:rFonts w:ascii="Times New Roman" w:hAnsi="Times New Roman"/>
          <w:sz w:val="28"/>
          <w:szCs w:val="28"/>
        </w:rPr>
        <w:t>за отчетный период:</w:t>
      </w:r>
    </w:p>
    <w:p w:rsidR="000A3470" w:rsidRDefault="000A3470" w:rsidP="00CE7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284">
        <w:rPr>
          <w:rFonts w:ascii="Times New Roman" w:hAnsi="Times New Roman"/>
          <w:sz w:val="28"/>
          <w:szCs w:val="28"/>
        </w:rPr>
        <w:t xml:space="preserve">а) </w:t>
      </w:r>
      <w:r w:rsidR="00540B80" w:rsidRPr="009C3284">
        <w:rPr>
          <w:rFonts w:ascii="Times New Roman" w:hAnsi="Times New Roman"/>
          <w:sz w:val="28"/>
          <w:szCs w:val="28"/>
        </w:rPr>
        <w:t xml:space="preserve">о </w:t>
      </w:r>
      <w:r w:rsidRPr="009C3284">
        <w:rPr>
          <w:rFonts w:ascii="Times New Roman" w:hAnsi="Times New Roman"/>
          <w:sz w:val="28"/>
          <w:szCs w:val="28"/>
        </w:rPr>
        <w:t>достижении показателей</w:t>
      </w:r>
      <w:r w:rsidR="00662125" w:rsidRPr="00662125">
        <w:rPr>
          <w:rFonts w:ascii="Times New Roman" w:hAnsi="Times New Roman"/>
          <w:sz w:val="28"/>
          <w:szCs w:val="28"/>
        </w:rPr>
        <w:t xml:space="preserve"> </w:t>
      </w:r>
      <w:r w:rsidR="00662125" w:rsidRPr="009C3284">
        <w:rPr>
          <w:rFonts w:ascii="Times New Roman" w:hAnsi="Times New Roman"/>
          <w:sz w:val="28"/>
          <w:szCs w:val="28"/>
        </w:rPr>
        <w:t>комплекса процессных мероприятий</w:t>
      </w:r>
      <w:r w:rsidRPr="009C3284">
        <w:rPr>
          <w:rFonts w:ascii="Times New Roman" w:hAnsi="Times New Roman"/>
          <w:sz w:val="28"/>
          <w:szCs w:val="28"/>
        </w:rPr>
        <w:t>;</w:t>
      </w:r>
    </w:p>
    <w:p w:rsidR="00662125" w:rsidRPr="009C3284" w:rsidRDefault="00662125" w:rsidP="00CE7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284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сведения о достижении показателей комплекса процессных мероприятий по ответственному исполнителю, соисполнителям, участникам;</w:t>
      </w:r>
    </w:p>
    <w:p w:rsidR="00662125" w:rsidRDefault="00662125" w:rsidP="00CE7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сведения о достижении </w:t>
      </w:r>
      <w:proofErr w:type="spellStart"/>
      <w:r>
        <w:rPr>
          <w:rFonts w:ascii="Times New Roman" w:hAnsi="Times New Roman"/>
          <w:sz w:val="28"/>
          <w:szCs w:val="28"/>
        </w:rPr>
        <w:t>прокси-показателей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C3284">
        <w:rPr>
          <w:rFonts w:ascii="Times New Roman" w:hAnsi="Times New Roman"/>
          <w:sz w:val="28"/>
          <w:szCs w:val="28"/>
        </w:rPr>
        <w:t>комплекса процессных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662125" w:rsidRDefault="00662125" w:rsidP="00CE7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сведения о помесячном достижении </w:t>
      </w:r>
      <w:r w:rsidRPr="009C3284">
        <w:rPr>
          <w:rFonts w:ascii="Times New Roman" w:hAnsi="Times New Roman"/>
          <w:sz w:val="28"/>
          <w:szCs w:val="28"/>
        </w:rPr>
        <w:t>показателей</w:t>
      </w:r>
      <w:r w:rsidRPr="00662125">
        <w:rPr>
          <w:rFonts w:ascii="Times New Roman" w:hAnsi="Times New Roman"/>
          <w:sz w:val="28"/>
          <w:szCs w:val="28"/>
        </w:rPr>
        <w:t xml:space="preserve"> </w:t>
      </w:r>
      <w:r w:rsidRPr="009C3284">
        <w:rPr>
          <w:rFonts w:ascii="Times New Roman" w:hAnsi="Times New Roman"/>
          <w:sz w:val="28"/>
          <w:szCs w:val="28"/>
        </w:rPr>
        <w:t>комплекса процессных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0A3470" w:rsidRPr="009C3284" w:rsidRDefault="00662125" w:rsidP="00CE7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сведения о </w:t>
      </w:r>
      <w:r w:rsidR="000A3470" w:rsidRPr="009C3284">
        <w:rPr>
          <w:rFonts w:ascii="Times New Roman" w:hAnsi="Times New Roman"/>
          <w:sz w:val="28"/>
          <w:szCs w:val="28"/>
        </w:rPr>
        <w:t>выполнении</w:t>
      </w:r>
      <w:r>
        <w:rPr>
          <w:rFonts w:ascii="Times New Roman" w:hAnsi="Times New Roman"/>
          <w:sz w:val="28"/>
          <w:szCs w:val="28"/>
        </w:rPr>
        <w:t xml:space="preserve"> (достижении) </w:t>
      </w:r>
      <w:r w:rsidR="000A3470" w:rsidRPr="009C3284">
        <w:rPr>
          <w:rFonts w:ascii="Times New Roman" w:hAnsi="Times New Roman"/>
          <w:sz w:val="28"/>
          <w:szCs w:val="28"/>
        </w:rPr>
        <w:t>мероприятий (результатов)</w:t>
      </w:r>
      <w:r>
        <w:rPr>
          <w:rFonts w:ascii="Times New Roman" w:hAnsi="Times New Roman"/>
          <w:sz w:val="28"/>
          <w:szCs w:val="28"/>
        </w:rPr>
        <w:t xml:space="preserve"> и контрольных точек </w:t>
      </w:r>
      <w:r w:rsidRPr="009C3284">
        <w:rPr>
          <w:rFonts w:ascii="Times New Roman" w:hAnsi="Times New Roman"/>
          <w:sz w:val="28"/>
          <w:szCs w:val="28"/>
        </w:rPr>
        <w:t>комплекса процессных мероприятий</w:t>
      </w:r>
      <w:r w:rsidR="000A3470" w:rsidRPr="009C3284">
        <w:rPr>
          <w:rFonts w:ascii="Times New Roman" w:hAnsi="Times New Roman"/>
          <w:sz w:val="28"/>
          <w:szCs w:val="28"/>
        </w:rPr>
        <w:t>;</w:t>
      </w:r>
    </w:p>
    <w:p w:rsidR="000A3470" w:rsidRPr="009C3284" w:rsidRDefault="00662125" w:rsidP="00CE7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0A3470" w:rsidRPr="009C32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сведения </w:t>
      </w:r>
      <w:r w:rsidR="00540B80">
        <w:rPr>
          <w:rFonts w:ascii="Times New Roman" w:hAnsi="Times New Roman"/>
          <w:sz w:val="28"/>
          <w:szCs w:val="28"/>
        </w:rPr>
        <w:t>об освоени</w:t>
      </w:r>
      <w:r>
        <w:rPr>
          <w:rFonts w:ascii="Times New Roman" w:hAnsi="Times New Roman"/>
          <w:sz w:val="28"/>
          <w:szCs w:val="28"/>
        </w:rPr>
        <w:t>и</w:t>
      </w:r>
      <w:r w:rsidR="00540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выделенного</w:t>
      </w:r>
      <w:r w:rsidR="00540B80">
        <w:rPr>
          <w:rFonts w:ascii="Times New Roman" w:hAnsi="Times New Roman"/>
          <w:sz w:val="28"/>
          <w:szCs w:val="28"/>
        </w:rPr>
        <w:t xml:space="preserve"> </w:t>
      </w:r>
      <w:r w:rsidR="000A3470" w:rsidRPr="009C3284">
        <w:rPr>
          <w:rFonts w:ascii="Times New Roman" w:hAnsi="Times New Roman"/>
          <w:sz w:val="28"/>
          <w:szCs w:val="28"/>
        </w:rPr>
        <w:t>финанс</w:t>
      </w:r>
      <w:r w:rsidR="00540B80">
        <w:rPr>
          <w:rFonts w:ascii="Times New Roman" w:hAnsi="Times New Roman"/>
          <w:sz w:val="28"/>
          <w:szCs w:val="28"/>
        </w:rPr>
        <w:t>ирования</w:t>
      </w:r>
      <w:r w:rsidR="000A3470" w:rsidRPr="009C3284">
        <w:rPr>
          <w:rFonts w:ascii="Times New Roman" w:hAnsi="Times New Roman"/>
          <w:sz w:val="28"/>
          <w:szCs w:val="28"/>
        </w:rPr>
        <w:t>;</w:t>
      </w:r>
    </w:p>
    <w:p w:rsidR="000A3470" w:rsidRPr="009C3284" w:rsidRDefault="00662125" w:rsidP="00CE7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0A3470" w:rsidRPr="009C328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информацию о рисках комплекса процессных мероприятий</w:t>
      </w:r>
      <w:r w:rsidR="000A3470" w:rsidRPr="009C3284">
        <w:rPr>
          <w:rFonts w:ascii="Times New Roman" w:hAnsi="Times New Roman"/>
          <w:sz w:val="28"/>
          <w:szCs w:val="28"/>
        </w:rPr>
        <w:t>.</w:t>
      </w:r>
    </w:p>
    <w:p w:rsidR="000A3470" w:rsidRPr="009C3284" w:rsidRDefault="000A3470" w:rsidP="00CE7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284">
        <w:rPr>
          <w:rFonts w:ascii="Times New Roman" w:hAnsi="Times New Roman"/>
          <w:sz w:val="28"/>
          <w:szCs w:val="28"/>
        </w:rPr>
        <w:lastRenderedPageBreak/>
        <w:t>При необходимости включаются иные сведения.</w:t>
      </w:r>
    </w:p>
    <w:p w:rsidR="000A3470" w:rsidRPr="009C3284" w:rsidRDefault="000A3470" w:rsidP="00CE7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284">
        <w:rPr>
          <w:rFonts w:ascii="Times New Roman" w:hAnsi="Times New Roman"/>
          <w:sz w:val="28"/>
          <w:szCs w:val="28"/>
        </w:rPr>
        <w:t xml:space="preserve">Формирование </w:t>
      </w:r>
      <w:r w:rsidR="000A479D">
        <w:rPr>
          <w:rFonts w:ascii="Times New Roman" w:hAnsi="Times New Roman"/>
          <w:sz w:val="28"/>
          <w:szCs w:val="28"/>
        </w:rPr>
        <w:t>сведений</w:t>
      </w:r>
      <w:r w:rsidRPr="009C3284">
        <w:rPr>
          <w:rFonts w:ascii="Times New Roman" w:hAnsi="Times New Roman"/>
          <w:sz w:val="28"/>
          <w:szCs w:val="28"/>
        </w:rPr>
        <w:t xml:space="preserve"> осуществляется с учетом сопоставимости с данными, содержащимися в паспорт</w:t>
      </w:r>
      <w:r w:rsidR="00C863E1">
        <w:rPr>
          <w:rFonts w:ascii="Times New Roman" w:hAnsi="Times New Roman"/>
          <w:sz w:val="28"/>
          <w:szCs w:val="28"/>
        </w:rPr>
        <w:t>ах</w:t>
      </w:r>
      <w:r w:rsidRPr="009C3284">
        <w:rPr>
          <w:rFonts w:ascii="Times New Roman" w:hAnsi="Times New Roman"/>
          <w:sz w:val="28"/>
          <w:szCs w:val="28"/>
        </w:rPr>
        <w:t xml:space="preserve"> </w:t>
      </w:r>
      <w:r w:rsidR="009F0252">
        <w:rPr>
          <w:rFonts w:ascii="Times New Roman" w:hAnsi="Times New Roman"/>
          <w:sz w:val="28"/>
          <w:szCs w:val="28"/>
        </w:rPr>
        <w:t>муниципальной</w:t>
      </w:r>
      <w:r w:rsidRPr="009C3284">
        <w:rPr>
          <w:rFonts w:ascii="Times New Roman" w:hAnsi="Times New Roman"/>
          <w:sz w:val="28"/>
          <w:szCs w:val="28"/>
        </w:rPr>
        <w:t xml:space="preserve"> программы</w:t>
      </w:r>
      <w:r w:rsidR="000A479D">
        <w:rPr>
          <w:rFonts w:ascii="Times New Roman" w:hAnsi="Times New Roman"/>
          <w:sz w:val="28"/>
          <w:szCs w:val="28"/>
        </w:rPr>
        <w:t xml:space="preserve"> и</w:t>
      </w:r>
      <w:r w:rsidR="000A479D" w:rsidRPr="000A479D">
        <w:rPr>
          <w:rFonts w:ascii="Times New Roman" w:hAnsi="Times New Roman"/>
          <w:sz w:val="28"/>
          <w:szCs w:val="28"/>
        </w:rPr>
        <w:t xml:space="preserve"> комплексов процессных мероприятий</w:t>
      </w:r>
      <w:r w:rsidRPr="009C3284">
        <w:rPr>
          <w:rFonts w:ascii="Times New Roman" w:hAnsi="Times New Roman"/>
          <w:sz w:val="28"/>
          <w:szCs w:val="28"/>
        </w:rPr>
        <w:t>.</w:t>
      </w:r>
    </w:p>
    <w:p w:rsidR="00506145" w:rsidRPr="001D356B" w:rsidRDefault="000A479D" w:rsidP="00CE7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506145" w:rsidRPr="001D356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969A9">
        <w:rPr>
          <w:rFonts w:ascii="Times New Roman" w:hAnsi="Times New Roman"/>
          <w:sz w:val="28"/>
          <w:szCs w:val="28"/>
          <w:lang w:eastAsia="ru-RU"/>
        </w:rPr>
        <w:t>При формировании</w:t>
      </w:r>
      <w:r w:rsidR="00506145" w:rsidRPr="001D35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9A9">
        <w:rPr>
          <w:rFonts w:ascii="Times New Roman" w:hAnsi="Times New Roman"/>
          <w:sz w:val="28"/>
          <w:szCs w:val="28"/>
          <w:lang w:eastAsia="ru-RU"/>
        </w:rPr>
        <w:t>с</w:t>
      </w:r>
      <w:r w:rsidR="00506145" w:rsidRPr="001D356B">
        <w:rPr>
          <w:rFonts w:ascii="Times New Roman" w:hAnsi="Times New Roman"/>
          <w:sz w:val="28"/>
          <w:szCs w:val="28"/>
          <w:lang w:eastAsia="ru-RU"/>
        </w:rPr>
        <w:t>ведени</w:t>
      </w:r>
      <w:r w:rsidR="000969A9">
        <w:rPr>
          <w:rFonts w:ascii="Times New Roman" w:hAnsi="Times New Roman"/>
          <w:sz w:val="28"/>
          <w:szCs w:val="28"/>
          <w:lang w:eastAsia="ru-RU"/>
        </w:rPr>
        <w:t>й</w:t>
      </w:r>
      <w:r w:rsidR="00506145" w:rsidRPr="001D356B">
        <w:rPr>
          <w:rFonts w:ascii="Times New Roman" w:hAnsi="Times New Roman"/>
          <w:sz w:val="28"/>
          <w:szCs w:val="28"/>
          <w:lang w:eastAsia="ru-RU"/>
        </w:rPr>
        <w:t xml:space="preserve"> о выполнении (достижении) мероприятий (результатов) комплекса процессных мероприятий</w:t>
      </w:r>
      <w:r w:rsidR="00096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145" w:rsidRPr="001D356B">
        <w:rPr>
          <w:rFonts w:ascii="Times New Roman" w:hAnsi="Times New Roman"/>
          <w:sz w:val="28"/>
          <w:szCs w:val="28"/>
          <w:lang w:eastAsia="ru-RU"/>
        </w:rPr>
        <w:t xml:space="preserve">указывается информация о статусе выполнения мероприятий (достижения результатов) за отчетный </w:t>
      </w:r>
      <w:r w:rsidR="000969A9">
        <w:rPr>
          <w:rFonts w:ascii="Times New Roman" w:hAnsi="Times New Roman"/>
          <w:sz w:val="28"/>
          <w:szCs w:val="28"/>
          <w:lang w:eastAsia="ru-RU"/>
        </w:rPr>
        <w:t>период</w:t>
      </w:r>
      <w:r w:rsidR="00506145" w:rsidRPr="001D356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06145" w:rsidRPr="001D356B">
        <w:rPr>
          <w:rFonts w:ascii="Times New Roman" w:hAnsi="Times New Roman"/>
          <w:sz w:val="28"/>
          <w:szCs w:val="28"/>
          <w:lang w:eastAsia="ru-RU"/>
        </w:rPr>
        <w:t>Мероприятие считается выполненным при достижении планового значения мероприятия (результата) на конец отчетного периода и отсутствии отклонений фактических качественных и количественных характеристик мероприятий (результатов) от плановых в сторону ухудшения.</w:t>
      </w:r>
      <w:proofErr w:type="gramEnd"/>
    </w:p>
    <w:p w:rsidR="00506145" w:rsidRPr="001D356B" w:rsidRDefault="00506145" w:rsidP="00CE7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56B">
        <w:rPr>
          <w:rFonts w:ascii="Times New Roman" w:hAnsi="Times New Roman"/>
          <w:sz w:val="28"/>
          <w:szCs w:val="28"/>
          <w:lang w:eastAsia="ru-RU"/>
        </w:rPr>
        <w:t>При наличии отклонений фактических характеристик мероприятий (результатов) в обязательном порядке указываются причины</w:t>
      </w:r>
      <w:r w:rsidR="00C863E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D356B">
        <w:rPr>
          <w:rFonts w:ascii="Times New Roman" w:hAnsi="Times New Roman"/>
          <w:sz w:val="28"/>
          <w:szCs w:val="28"/>
          <w:lang w:eastAsia="ru-RU"/>
        </w:rPr>
        <w:t>Формулировки причин невыполнения мероприятий (недостижения результатов) должны быть четкими и краткими, раскрывать суть и не допускать искажения смысла.</w:t>
      </w:r>
    </w:p>
    <w:p w:rsidR="00063651" w:rsidRPr="00063651" w:rsidRDefault="00B35EAD" w:rsidP="00CE7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19. </w:t>
      </w:r>
      <w:proofErr w:type="gramStart"/>
      <w:r w:rsidR="00506145" w:rsidRPr="001D356B">
        <w:rPr>
          <w:rFonts w:ascii="Times New Roman" w:hAnsi="Times New Roman"/>
          <w:sz w:val="28"/>
          <w:szCs w:val="28"/>
          <w:lang w:eastAsia="ru-RU"/>
        </w:rPr>
        <w:t xml:space="preserve">По результатам анализа причин невыполнения мероприятий (недостижения результатов) в случае выявления проблем и рисков, решение которых находится вне зоны полномочий ответственного исполнителя, а также может оказать влияние на решение задач комплексов процессных мероприятий, </w:t>
      </w:r>
      <w:r w:rsidR="000969A9">
        <w:rPr>
          <w:rFonts w:ascii="Times New Roman" w:hAnsi="Times New Roman"/>
          <w:sz w:val="28"/>
          <w:szCs w:val="28"/>
          <w:lang w:eastAsia="ru-RU"/>
        </w:rPr>
        <w:t>указывается и</w:t>
      </w:r>
      <w:r w:rsidR="00506145" w:rsidRPr="001D356B">
        <w:rPr>
          <w:rFonts w:ascii="Times New Roman" w:hAnsi="Times New Roman"/>
          <w:sz w:val="28"/>
          <w:szCs w:val="28"/>
          <w:lang w:eastAsia="ru-RU"/>
        </w:rPr>
        <w:t>нформация о рисках комплекса процессных мероприятий</w:t>
      </w:r>
      <w:r w:rsidR="00096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3651" w:rsidRPr="00063651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063651" w:rsidRPr="00063651">
        <w:rPr>
          <w:rFonts w:ascii="Times New Roman" w:hAnsi="Times New Roman"/>
          <w:sz w:val="28"/>
          <w:szCs w:val="28"/>
          <w:lang w:eastAsia="ru-RU"/>
        </w:rPr>
        <w:t>недостижению</w:t>
      </w:r>
      <w:proofErr w:type="spellEnd"/>
      <w:r w:rsidR="00063651" w:rsidRPr="00063651">
        <w:rPr>
          <w:rFonts w:ascii="Times New Roman" w:hAnsi="Times New Roman"/>
          <w:sz w:val="28"/>
          <w:szCs w:val="28"/>
          <w:lang w:eastAsia="ru-RU"/>
        </w:rPr>
        <w:t xml:space="preserve"> показателей, мероприятий (результатов) и невыполнению задач, а также планируемые меры реагирования</w:t>
      </w:r>
      <w:r w:rsidR="000969A9">
        <w:rPr>
          <w:rFonts w:ascii="Times New Roman" w:hAnsi="Times New Roman"/>
          <w:sz w:val="28"/>
          <w:szCs w:val="28"/>
          <w:lang w:eastAsia="ru-RU"/>
        </w:rPr>
        <w:t>,</w:t>
      </w:r>
      <w:r w:rsidR="00063651" w:rsidRPr="00063651">
        <w:rPr>
          <w:rFonts w:ascii="Times New Roman" w:hAnsi="Times New Roman"/>
          <w:sz w:val="28"/>
          <w:szCs w:val="28"/>
          <w:lang w:eastAsia="ru-RU"/>
        </w:rPr>
        <w:t xml:space="preserve"> указывается </w:t>
      </w:r>
      <w:r w:rsidR="00034C0E" w:rsidRPr="00063651">
        <w:rPr>
          <w:rFonts w:ascii="Times New Roman" w:hAnsi="Times New Roman"/>
          <w:sz w:val="28"/>
          <w:szCs w:val="28"/>
          <w:lang w:eastAsia="ru-RU"/>
        </w:rPr>
        <w:t>ответственн</w:t>
      </w:r>
      <w:r w:rsidR="00034C0E"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="00034C0E" w:rsidRPr="00063651">
        <w:rPr>
          <w:rFonts w:ascii="Times New Roman" w:hAnsi="Times New Roman"/>
          <w:sz w:val="28"/>
          <w:szCs w:val="28"/>
          <w:lang w:eastAsia="ru-RU"/>
        </w:rPr>
        <w:t>за принятие мер реагирования</w:t>
      </w:r>
      <w:r w:rsidR="00034C0E">
        <w:rPr>
          <w:rFonts w:ascii="Times New Roman" w:hAnsi="Times New Roman"/>
          <w:sz w:val="28"/>
          <w:szCs w:val="28"/>
          <w:lang w:eastAsia="ru-RU"/>
        </w:rPr>
        <w:t xml:space="preserve"> должностное</w:t>
      </w:r>
      <w:proofErr w:type="gramEnd"/>
      <w:r w:rsidR="00034C0E">
        <w:rPr>
          <w:rFonts w:ascii="Times New Roman" w:hAnsi="Times New Roman"/>
          <w:sz w:val="28"/>
          <w:szCs w:val="28"/>
          <w:lang w:eastAsia="ru-RU"/>
        </w:rPr>
        <w:t xml:space="preserve"> лицо</w:t>
      </w:r>
      <w:r w:rsidR="00034C0E" w:rsidRPr="00063651">
        <w:rPr>
          <w:rFonts w:ascii="Times New Roman" w:hAnsi="Times New Roman"/>
          <w:sz w:val="28"/>
          <w:szCs w:val="28"/>
          <w:lang w:eastAsia="ru-RU"/>
        </w:rPr>
        <w:t xml:space="preserve"> (фамилия, имя, отчество, должность)</w:t>
      </w:r>
      <w:r w:rsidR="00063651" w:rsidRPr="00063651">
        <w:rPr>
          <w:rFonts w:ascii="Times New Roman" w:hAnsi="Times New Roman"/>
          <w:sz w:val="28"/>
          <w:szCs w:val="28"/>
          <w:lang w:eastAsia="ru-RU"/>
        </w:rPr>
        <w:t xml:space="preserve">, а при их отсутствии вносится запись «проблемы и риски реализации комплекса процессных </w:t>
      </w:r>
      <w:r w:rsidR="000969A9" w:rsidRPr="00063651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063651" w:rsidRPr="00063651">
        <w:rPr>
          <w:rFonts w:ascii="Times New Roman" w:hAnsi="Times New Roman"/>
          <w:sz w:val="28"/>
          <w:szCs w:val="28"/>
          <w:lang w:eastAsia="ru-RU"/>
        </w:rPr>
        <w:t xml:space="preserve"> отсутствуют».</w:t>
      </w:r>
    </w:p>
    <w:p w:rsidR="00BC2288" w:rsidRPr="001810E3" w:rsidRDefault="00BC2288" w:rsidP="00BC2288">
      <w:pPr>
        <w:autoSpaceDE w:val="0"/>
        <w:autoSpaceDN w:val="0"/>
        <w:adjustRightInd w:val="0"/>
        <w:spacing w:before="24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1810E3">
        <w:rPr>
          <w:rFonts w:ascii="Times New Roman" w:hAnsi="Times New Roman"/>
          <w:bCs/>
          <w:sz w:val="28"/>
          <w:szCs w:val="28"/>
          <w:lang w:eastAsia="ru-RU"/>
        </w:rPr>
        <w:t>VI. Проведение оценки эффективности реализации муниципальной программы</w:t>
      </w:r>
    </w:p>
    <w:p w:rsidR="00BC2288" w:rsidRPr="001810E3" w:rsidRDefault="00BC2288" w:rsidP="00BC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215"/>
      <w:bookmarkEnd w:id="3"/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73A6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810E3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реализации муниципальных программ (далее именуется - оценка эффективности) проводится экономическим отделом администрации Чебаркульского </w:t>
      </w:r>
      <w:proofErr w:type="gramStart"/>
      <w:r w:rsidRPr="001810E3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1810E3">
        <w:rPr>
          <w:rFonts w:ascii="Times New Roman" w:hAnsi="Times New Roman"/>
          <w:sz w:val="28"/>
          <w:szCs w:val="28"/>
          <w:lang w:eastAsia="ru-RU"/>
        </w:rPr>
        <w:t xml:space="preserve"> округа.</w:t>
      </w:r>
    </w:p>
    <w:p w:rsidR="00BC2288" w:rsidRPr="001810E3" w:rsidRDefault="00BC2288" w:rsidP="00BC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810E3">
        <w:rPr>
          <w:rFonts w:ascii="Times New Roman" w:hAnsi="Times New Roman"/>
          <w:sz w:val="28"/>
          <w:szCs w:val="28"/>
          <w:lang w:eastAsia="ru-RU"/>
        </w:rPr>
        <w:t xml:space="preserve">Экономический отдел администрации Чебаркульского городского округа по результатам оценки эффективности ежегодно </w:t>
      </w:r>
      <w:r w:rsidRPr="001842D3">
        <w:rPr>
          <w:rFonts w:ascii="Times New Roman" w:hAnsi="Times New Roman"/>
          <w:b/>
          <w:sz w:val="28"/>
          <w:szCs w:val="28"/>
        </w:rPr>
        <w:t>до 1 апреля года</w:t>
      </w:r>
      <w:r w:rsidRPr="001810E3">
        <w:rPr>
          <w:rFonts w:ascii="Times New Roman" w:hAnsi="Times New Roman"/>
          <w:sz w:val="28"/>
          <w:szCs w:val="28"/>
          <w:lang w:eastAsia="ru-RU"/>
        </w:rPr>
        <w:t xml:space="preserve">, следующего за отчетным, подготавливает сводный годовой доклад о ходе реализации и оценке эффективности муниципальных программ и направляет главе Чебаркульского городского округа </w:t>
      </w:r>
      <w:r w:rsidRPr="00F97688">
        <w:rPr>
          <w:rFonts w:ascii="Times New Roman" w:hAnsi="Times New Roman"/>
          <w:sz w:val="28"/>
          <w:szCs w:val="28"/>
          <w:lang w:eastAsia="ru-RU"/>
        </w:rPr>
        <w:t xml:space="preserve">для последующего направления в </w:t>
      </w:r>
      <w:r>
        <w:rPr>
          <w:rFonts w:ascii="Times New Roman" w:hAnsi="Times New Roman"/>
          <w:sz w:val="28"/>
          <w:szCs w:val="28"/>
          <w:lang w:eastAsia="ru-RU"/>
        </w:rPr>
        <w:t>Финансовое управление администрации</w:t>
      </w:r>
      <w:r w:rsidRPr="00F97688">
        <w:rPr>
          <w:rFonts w:ascii="Times New Roman" w:hAnsi="Times New Roman"/>
          <w:sz w:val="28"/>
          <w:szCs w:val="28"/>
          <w:lang w:eastAsia="ru-RU"/>
        </w:rPr>
        <w:t xml:space="preserve"> Чебаркульского городского округа</w:t>
      </w:r>
      <w:r w:rsidRPr="001810E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C2288" w:rsidRPr="001810E3" w:rsidRDefault="00BC2288" w:rsidP="00BC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1810E3">
        <w:rPr>
          <w:rFonts w:ascii="Times New Roman" w:hAnsi="Times New Roman"/>
          <w:sz w:val="28"/>
          <w:szCs w:val="28"/>
          <w:lang w:eastAsia="ru-RU"/>
        </w:rPr>
        <w:t>. По решению главы Чебаркульского городского округа рассмотрение сводного годового доклада о ходе реализации и оценке эффективности муниципальных программ может быть вынесено на заседание администрации Чебаркульского городского округа, на котором допускается рассмотрение докладов ответственных исполнителей о ходе реализации муниципальных программ, реализаци</w:t>
      </w:r>
      <w:r>
        <w:rPr>
          <w:rFonts w:ascii="Times New Roman" w:hAnsi="Times New Roman"/>
          <w:sz w:val="28"/>
          <w:szCs w:val="28"/>
          <w:lang w:eastAsia="ru-RU"/>
        </w:rPr>
        <w:t>я которых</w:t>
      </w:r>
      <w:r w:rsidRPr="001810E3">
        <w:rPr>
          <w:rFonts w:ascii="Times New Roman" w:hAnsi="Times New Roman"/>
          <w:sz w:val="28"/>
          <w:szCs w:val="28"/>
          <w:lang w:eastAsia="ru-RU"/>
        </w:rPr>
        <w:t xml:space="preserve"> признан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810E3">
        <w:rPr>
          <w:rFonts w:ascii="Times New Roman" w:hAnsi="Times New Roman"/>
          <w:sz w:val="28"/>
          <w:szCs w:val="28"/>
          <w:lang w:eastAsia="ru-RU"/>
        </w:rPr>
        <w:t xml:space="preserve"> неэффективн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1810E3">
        <w:rPr>
          <w:rFonts w:ascii="Times New Roman" w:hAnsi="Times New Roman"/>
          <w:sz w:val="28"/>
          <w:szCs w:val="28"/>
          <w:lang w:eastAsia="ru-RU"/>
        </w:rPr>
        <w:t>.</w:t>
      </w:r>
    </w:p>
    <w:p w:rsidR="00BC2288" w:rsidRPr="001810E3" w:rsidRDefault="00BC2288" w:rsidP="00BC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22</w:t>
      </w:r>
      <w:r w:rsidRPr="001810E3">
        <w:rPr>
          <w:rFonts w:ascii="Times New Roman" w:hAnsi="Times New Roman"/>
          <w:sz w:val="28"/>
          <w:szCs w:val="28"/>
          <w:lang w:eastAsia="ru-RU"/>
        </w:rPr>
        <w:t>. По результатам оценки эффективности реализации муниципальной программы может быть принято решение о необходимости прекращения или об изменении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810E3">
        <w:rPr>
          <w:rFonts w:ascii="Times New Roman" w:hAnsi="Times New Roman"/>
          <w:sz w:val="28"/>
          <w:szCs w:val="28"/>
          <w:lang w:eastAsia="ru-RU"/>
        </w:rPr>
        <w:t xml:space="preserve"> начиная с очередного финансового года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810E3">
        <w:rPr>
          <w:rFonts w:ascii="Times New Roman" w:hAnsi="Times New Roman"/>
          <w:sz w:val="28"/>
          <w:szCs w:val="28"/>
          <w:lang w:eastAsia="ru-RU"/>
        </w:rPr>
        <w:t xml:space="preserve"> ранее утвержденной муниципальной программы, в том числе о необходимости изменения объема бюджетных ассигнований на финансовое обеспечение реализации муниципальной программы.</w:t>
      </w:r>
    </w:p>
    <w:p w:rsidR="00D86A1E" w:rsidRPr="00B21C94" w:rsidRDefault="0023379A" w:rsidP="00BB21F5">
      <w:pPr>
        <w:autoSpaceDE w:val="0"/>
        <w:autoSpaceDN w:val="0"/>
        <w:adjustRightInd w:val="0"/>
        <w:spacing w:before="24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B21C94">
        <w:rPr>
          <w:rFonts w:ascii="Times New Roman" w:hAnsi="Times New Roman"/>
          <w:sz w:val="28"/>
          <w:szCs w:val="28"/>
        </w:rPr>
        <w:t>VI</w:t>
      </w:r>
      <w:r w:rsidR="00BC2288" w:rsidRPr="001810E3">
        <w:rPr>
          <w:rFonts w:ascii="Times New Roman" w:hAnsi="Times New Roman"/>
          <w:bCs/>
          <w:sz w:val="28"/>
          <w:szCs w:val="28"/>
          <w:lang w:eastAsia="ru-RU"/>
        </w:rPr>
        <w:t>I</w:t>
      </w:r>
      <w:r w:rsidR="00D86A1E" w:rsidRPr="00B21C94">
        <w:rPr>
          <w:rFonts w:ascii="Times New Roman" w:hAnsi="Times New Roman"/>
          <w:bCs/>
          <w:sz w:val="28"/>
          <w:szCs w:val="28"/>
          <w:lang w:eastAsia="ru-RU"/>
        </w:rPr>
        <w:t>. Расчет показателей для проведения оценки эффективности</w:t>
      </w:r>
      <w:r w:rsidR="00B21C94" w:rsidRPr="00B21C9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86A1E" w:rsidRPr="00B21C94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реализации </w:t>
      </w:r>
      <w:r w:rsidR="00B21C94" w:rsidRPr="00B21C94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D86A1E" w:rsidRPr="00B21C94">
        <w:rPr>
          <w:rFonts w:ascii="Times New Roman" w:hAnsi="Times New Roman"/>
          <w:bCs/>
          <w:sz w:val="28"/>
          <w:szCs w:val="28"/>
          <w:lang w:eastAsia="ru-RU"/>
        </w:rPr>
        <w:t xml:space="preserve"> программы</w:t>
      </w:r>
    </w:p>
    <w:p w:rsidR="00D86A1E" w:rsidRPr="00B21C94" w:rsidRDefault="00B35EAD" w:rsidP="00B2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C2288">
        <w:rPr>
          <w:rFonts w:ascii="Times New Roman" w:hAnsi="Times New Roman"/>
          <w:sz w:val="28"/>
          <w:szCs w:val="28"/>
          <w:lang w:eastAsia="ru-RU"/>
        </w:rPr>
        <w:t>3</w:t>
      </w:r>
      <w:r w:rsidR="00D86A1E" w:rsidRPr="00B21C94">
        <w:rPr>
          <w:rFonts w:ascii="Times New Roman" w:hAnsi="Times New Roman"/>
          <w:sz w:val="28"/>
          <w:szCs w:val="28"/>
          <w:lang w:eastAsia="ru-RU"/>
        </w:rPr>
        <w:t xml:space="preserve">. Интегральная </w:t>
      </w:r>
      <w:r w:rsidR="00D86A1E" w:rsidRPr="003C5FF7">
        <w:rPr>
          <w:rFonts w:ascii="Times New Roman" w:hAnsi="Times New Roman"/>
          <w:b/>
          <w:sz w:val="28"/>
          <w:szCs w:val="28"/>
          <w:lang w:eastAsia="ru-RU"/>
        </w:rPr>
        <w:t xml:space="preserve">оценка эффективности реализации </w:t>
      </w:r>
      <w:r w:rsidR="00B21C94" w:rsidRPr="003C5FF7">
        <w:rPr>
          <w:rFonts w:ascii="Times New Roman" w:hAnsi="Times New Roman"/>
          <w:b/>
          <w:sz w:val="28"/>
          <w:szCs w:val="28"/>
          <w:lang w:eastAsia="ru-RU"/>
        </w:rPr>
        <w:t>муниципальных</w:t>
      </w:r>
      <w:r w:rsidR="00D86A1E" w:rsidRPr="003C5FF7">
        <w:rPr>
          <w:rFonts w:ascii="Times New Roman" w:hAnsi="Times New Roman"/>
          <w:b/>
          <w:sz w:val="28"/>
          <w:szCs w:val="28"/>
          <w:lang w:eastAsia="ru-RU"/>
        </w:rPr>
        <w:t xml:space="preserve"> программ </w:t>
      </w:r>
      <w:r w:rsidR="00757111" w:rsidRPr="00B21C94">
        <w:rPr>
          <w:rFonts w:ascii="Times New Roman" w:hAnsi="Times New Roman"/>
          <w:sz w:val="28"/>
          <w:szCs w:val="28"/>
          <w:lang w:eastAsia="ru-RU"/>
        </w:rPr>
        <w:t xml:space="preserve">в отчетном году </w:t>
      </w:r>
      <w:r w:rsidR="00D86A1E" w:rsidRPr="00B21C94">
        <w:rPr>
          <w:rFonts w:ascii="Times New Roman" w:hAnsi="Times New Roman"/>
          <w:sz w:val="28"/>
          <w:szCs w:val="28"/>
          <w:lang w:eastAsia="ru-RU"/>
        </w:rPr>
        <w:t>рассчитывается как средневзвешенная оценка:</w:t>
      </w:r>
    </w:p>
    <w:p w:rsidR="00D86A1E" w:rsidRPr="00B21C94" w:rsidRDefault="00D86A1E" w:rsidP="00B2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C94">
        <w:rPr>
          <w:rFonts w:ascii="Times New Roman" w:hAnsi="Times New Roman"/>
          <w:sz w:val="28"/>
          <w:szCs w:val="28"/>
          <w:lang w:eastAsia="ru-RU"/>
        </w:rPr>
        <w:t xml:space="preserve">уровня достижения </w:t>
      </w:r>
      <w:r w:rsidR="00B21C94" w:rsidRPr="00B21C94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B21C94">
        <w:rPr>
          <w:rFonts w:ascii="Times New Roman" w:hAnsi="Times New Roman"/>
          <w:sz w:val="28"/>
          <w:szCs w:val="28"/>
          <w:lang w:eastAsia="ru-RU"/>
        </w:rPr>
        <w:t xml:space="preserve"> программ - </w:t>
      </w:r>
      <w:r w:rsidR="00034C0E">
        <w:rPr>
          <w:rFonts w:ascii="Times New Roman" w:hAnsi="Times New Roman"/>
          <w:sz w:val="28"/>
          <w:szCs w:val="28"/>
          <w:lang w:eastAsia="ru-RU"/>
        </w:rPr>
        <w:t>8</w:t>
      </w:r>
      <w:r w:rsidRPr="00B21C94">
        <w:rPr>
          <w:rFonts w:ascii="Times New Roman" w:hAnsi="Times New Roman"/>
          <w:sz w:val="28"/>
          <w:szCs w:val="28"/>
          <w:lang w:eastAsia="ru-RU"/>
        </w:rPr>
        <w:t>0 процентов интегральной оценки;</w:t>
      </w:r>
    </w:p>
    <w:p w:rsidR="00D86A1E" w:rsidRPr="00B21C94" w:rsidRDefault="00D86A1E" w:rsidP="00B2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C94">
        <w:rPr>
          <w:rFonts w:ascii="Times New Roman" w:hAnsi="Times New Roman"/>
          <w:sz w:val="28"/>
          <w:szCs w:val="28"/>
          <w:lang w:eastAsia="ru-RU"/>
        </w:rPr>
        <w:t xml:space="preserve">уровня освоения средств на реализацию </w:t>
      </w:r>
      <w:r w:rsidR="00B21C94" w:rsidRPr="00B21C9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1C94">
        <w:rPr>
          <w:rFonts w:ascii="Times New Roman" w:hAnsi="Times New Roman"/>
          <w:sz w:val="28"/>
          <w:szCs w:val="28"/>
          <w:lang w:eastAsia="ru-RU"/>
        </w:rPr>
        <w:t xml:space="preserve"> программы - </w:t>
      </w:r>
      <w:r w:rsidR="00034C0E">
        <w:rPr>
          <w:rFonts w:ascii="Times New Roman" w:hAnsi="Times New Roman"/>
          <w:sz w:val="28"/>
          <w:szCs w:val="28"/>
          <w:lang w:eastAsia="ru-RU"/>
        </w:rPr>
        <w:t>2</w:t>
      </w:r>
      <w:r w:rsidRPr="00B21C94">
        <w:rPr>
          <w:rFonts w:ascii="Times New Roman" w:hAnsi="Times New Roman"/>
          <w:sz w:val="28"/>
          <w:szCs w:val="28"/>
          <w:lang w:eastAsia="ru-RU"/>
        </w:rPr>
        <w:t>0 процентов интегральной оценки.</w:t>
      </w:r>
    </w:p>
    <w:p w:rsidR="00D86A1E" w:rsidRPr="00B21C94" w:rsidRDefault="00D86A1E" w:rsidP="00B2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C94">
        <w:rPr>
          <w:rFonts w:ascii="Times New Roman" w:hAnsi="Times New Roman"/>
          <w:sz w:val="28"/>
          <w:szCs w:val="28"/>
          <w:lang w:eastAsia="ru-RU"/>
        </w:rPr>
        <w:t xml:space="preserve">Расчет интегральной оценки эффективности реализации </w:t>
      </w:r>
      <w:r w:rsidR="00B21C9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1C94">
        <w:rPr>
          <w:rFonts w:ascii="Times New Roman" w:hAnsi="Times New Roman"/>
          <w:sz w:val="28"/>
          <w:szCs w:val="28"/>
          <w:lang w:eastAsia="ru-RU"/>
        </w:rPr>
        <w:t xml:space="preserve"> программы осуществляется по формуле:</w:t>
      </w:r>
    </w:p>
    <w:p w:rsidR="0058547C" w:rsidRPr="00B21C94" w:rsidRDefault="00D86A1E" w:rsidP="0058547C">
      <w:pPr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ЭР</w:t>
      </w:r>
      <w:r w:rsidR="00B21C94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gramStart"/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= 0,</w:t>
      </w:r>
      <w:r w:rsidR="00B35EAD">
        <w:rPr>
          <w:rFonts w:ascii="Times New Roman" w:hAnsi="Times New Roman"/>
          <w:sz w:val="28"/>
          <w:szCs w:val="28"/>
          <w:lang w:eastAsia="ru-RU"/>
        </w:rPr>
        <w:t>8</w:t>
      </w:r>
      <w:r w:rsidRPr="00B21C9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УД</w:t>
      </w:r>
      <w:r w:rsidR="00B21C94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пi</w:t>
      </w:r>
      <w:proofErr w:type="spell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+ 0,</w:t>
      </w:r>
      <w:r w:rsidR="00B35EAD">
        <w:rPr>
          <w:rFonts w:ascii="Times New Roman" w:hAnsi="Times New Roman"/>
          <w:sz w:val="28"/>
          <w:szCs w:val="28"/>
          <w:lang w:eastAsia="ru-RU"/>
        </w:rPr>
        <w:t>2</w:t>
      </w:r>
      <w:r w:rsidRPr="00B21C9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Ф</w:t>
      </w:r>
      <w:r w:rsidR="00B21C94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пi</w:t>
      </w:r>
      <w:proofErr w:type="spell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547C" w:rsidRPr="00B21C94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757111" w:rsidRDefault="00757111" w:rsidP="00B2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0,</w:t>
      </w:r>
      <w:r w:rsidR="00B35EAD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– весовой коэффициент </w:t>
      </w:r>
      <w:r w:rsidRPr="00B21C94">
        <w:rPr>
          <w:rFonts w:ascii="Times New Roman" w:hAnsi="Times New Roman"/>
          <w:sz w:val="28"/>
          <w:szCs w:val="28"/>
          <w:lang w:eastAsia="ru-RU"/>
        </w:rPr>
        <w:t>уровня достижения муниципальных программ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7111" w:rsidRDefault="00757111" w:rsidP="00B2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0,</w:t>
      </w:r>
      <w:r w:rsidR="00B35EA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– весовой коэффициент </w:t>
      </w:r>
      <w:r w:rsidRPr="00B21C94">
        <w:rPr>
          <w:rFonts w:ascii="Times New Roman" w:hAnsi="Times New Roman"/>
          <w:sz w:val="28"/>
          <w:szCs w:val="28"/>
          <w:lang w:eastAsia="ru-RU"/>
        </w:rPr>
        <w:t>уровня освоения средств на реализацию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86A1E" w:rsidRPr="00B21C94" w:rsidRDefault="00D86A1E" w:rsidP="00B2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ЭР</w:t>
      </w:r>
      <w:r w:rsidR="00B21C94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gramStart"/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- интегральная оценка эффективности реализации </w:t>
      </w: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i-й</w:t>
      </w:r>
      <w:proofErr w:type="spell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C9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1C94">
        <w:rPr>
          <w:rFonts w:ascii="Times New Roman" w:hAnsi="Times New Roman"/>
          <w:sz w:val="28"/>
          <w:szCs w:val="28"/>
          <w:lang w:eastAsia="ru-RU"/>
        </w:rPr>
        <w:t xml:space="preserve"> программы;</w:t>
      </w:r>
    </w:p>
    <w:p w:rsidR="00D86A1E" w:rsidRPr="00B21C94" w:rsidRDefault="00D86A1E" w:rsidP="00B2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УД</w:t>
      </w:r>
      <w:r w:rsidR="00B21C94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gramStart"/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- оценка уровня достижения </w:t>
      </w: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i-й</w:t>
      </w:r>
      <w:proofErr w:type="spell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C9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1C94">
        <w:rPr>
          <w:rFonts w:ascii="Times New Roman" w:hAnsi="Times New Roman"/>
          <w:sz w:val="28"/>
          <w:szCs w:val="28"/>
          <w:lang w:eastAsia="ru-RU"/>
        </w:rPr>
        <w:t xml:space="preserve"> программы;</w:t>
      </w:r>
    </w:p>
    <w:p w:rsidR="00D86A1E" w:rsidRDefault="00D86A1E" w:rsidP="00B2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Ф</w:t>
      </w:r>
      <w:r w:rsidR="00B21C94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gramStart"/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- оценка уровня освоения средств на реализацию </w:t>
      </w: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i-й</w:t>
      </w:r>
      <w:proofErr w:type="spell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C9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1C94">
        <w:rPr>
          <w:rFonts w:ascii="Times New Roman" w:hAnsi="Times New Roman"/>
          <w:sz w:val="28"/>
          <w:szCs w:val="28"/>
          <w:lang w:eastAsia="ru-RU"/>
        </w:rPr>
        <w:t xml:space="preserve"> программы в отчетном году.</w:t>
      </w:r>
    </w:p>
    <w:p w:rsidR="0095333C" w:rsidRPr="00B21C94" w:rsidRDefault="0095333C" w:rsidP="0095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C94">
        <w:rPr>
          <w:rFonts w:ascii="Times New Roman" w:hAnsi="Times New Roman"/>
          <w:sz w:val="28"/>
          <w:szCs w:val="28"/>
          <w:lang w:eastAsia="ru-RU"/>
        </w:rPr>
        <w:t xml:space="preserve">Расчет интегральной оценки эффективности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программы, не предусматривающей выделение средств на реализацию мероприятий, </w:t>
      </w:r>
      <w:r w:rsidRPr="00B21C94">
        <w:rPr>
          <w:rFonts w:ascii="Times New Roman" w:hAnsi="Times New Roman"/>
          <w:sz w:val="28"/>
          <w:szCs w:val="28"/>
          <w:lang w:eastAsia="ru-RU"/>
        </w:rPr>
        <w:t>осуществляется по формуле:</w:t>
      </w:r>
    </w:p>
    <w:p w:rsidR="0095333C" w:rsidRPr="00B21C94" w:rsidRDefault="0095333C" w:rsidP="0095333C">
      <w:pPr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ЭР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мп</w:t>
      </w:r>
      <w:proofErr w:type="gramStart"/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B21C94">
        <w:rPr>
          <w:rFonts w:ascii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/>
          <w:sz w:val="28"/>
          <w:szCs w:val="28"/>
          <w:lang w:eastAsia="ru-RU"/>
        </w:rPr>
        <w:t>1,0</w:t>
      </w:r>
      <w:r w:rsidRPr="00B21C9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мпi</w:t>
      </w:r>
      <w:proofErr w:type="spellEnd"/>
      <w:r w:rsidRPr="00B21C94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95333C" w:rsidRDefault="0095333C" w:rsidP="0095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1,0 – весовой коэффициент </w:t>
      </w:r>
      <w:r w:rsidRPr="00B21C94">
        <w:rPr>
          <w:rFonts w:ascii="Times New Roman" w:hAnsi="Times New Roman"/>
          <w:sz w:val="28"/>
          <w:szCs w:val="28"/>
          <w:lang w:eastAsia="ru-RU"/>
        </w:rPr>
        <w:t xml:space="preserve">уровня достижения муниципальных </w:t>
      </w:r>
      <w:r w:rsidR="00B35EAD">
        <w:rPr>
          <w:rFonts w:ascii="Times New Roman" w:hAnsi="Times New Roman"/>
          <w:sz w:val="28"/>
          <w:szCs w:val="28"/>
          <w:lang w:eastAsia="ru-RU"/>
        </w:rPr>
        <w:t>программ;</w:t>
      </w:r>
    </w:p>
    <w:p w:rsidR="0095333C" w:rsidRPr="00B21C94" w:rsidRDefault="0095333C" w:rsidP="00953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ЭР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мп</w:t>
      </w:r>
      <w:proofErr w:type="gramStart"/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- интегральная оценка эффективности реализации </w:t>
      </w: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i-й</w:t>
      </w:r>
      <w:proofErr w:type="spell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1C94">
        <w:rPr>
          <w:rFonts w:ascii="Times New Roman" w:hAnsi="Times New Roman"/>
          <w:sz w:val="28"/>
          <w:szCs w:val="28"/>
          <w:lang w:eastAsia="ru-RU"/>
        </w:rPr>
        <w:t xml:space="preserve"> программы;</w:t>
      </w:r>
    </w:p>
    <w:p w:rsidR="0095333C" w:rsidRPr="00B21C94" w:rsidRDefault="0095333C" w:rsidP="00B2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мп</w:t>
      </w:r>
      <w:proofErr w:type="gramStart"/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- оценка уровня достижения </w:t>
      </w:r>
      <w:proofErr w:type="spellStart"/>
      <w:r w:rsidRPr="00B21C94">
        <w:rPr>
          <w:rFonts w:ascii="Times New Roman" w:hAnsi="Times New Roman"/>
          <w:sz w:val="28"/>
          <w:szCs w:val="28"/>
          <w:lang w:eastAsia="ru-RU"/>
        </w:rPr>
        <w:t>i-й</w:t>
      </w:r>
      <w:proofErr w:type="spellEnd"/>
      <w:r w:rsidRPr="00B21C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1C94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54ACC" w:rsidRPr="001F4C90" w:rsidRDefault="00454ACC" w:rsidP="0045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C90">
        <w:rPr>
          <w:rFonts w:ascii="Times New Roman" w:hAnsi="Times New Roman"/>
          <w:sz w:val="28"/>
          <w:szCs w:val="28"/>
          <w:lang w:eastAsia="ru-RU"/>
        </w:rPr>
        <w:t>2</w:t>
      </w:r>
      <w:r w:rsidR="00BC2288">
        <w:rPr>
          <w:rFonts w:ascii="Times New Roman" w:hAnsi="Times New Roman"/>
          <w:sz w:val="28"/>
          <w:szCs w:val="28"/>
          <w:lang w:eastAsia="ru-RU"/>
        </w:rPr>
        <w:t>4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5FF7">
        <w:rPr>
          <w:rFonts w:ascii="Times New Roman" w:hAnsi="Times New Roman"/>
          <w:b/>
          <w:sz w:val="28"/>
          <w:szCs w:val="28"/>
          <w:lang w:eastAsia="ru-RU"/>
        </w:rPr>
        <w:t xml:space="preserve">Уровень достижения </w:t>
      </w:r>
      <w:proofErr w:type="spellStart"/>
      <w:r w:rsidRPr="003C5FF7">
        <w:rPr>
          <w:rFonts w:ascii="Times New Roman" w:hAnsi="Times New Roman"/>
          <w:b/>
          <w:sz w:val="28"/>
          <w:szCs w:val="28"/>
          <w:lang w:eastAsia="ru-RU"/>
        </w:rPr>
        <w:t>i-й</w:t>
      </w:r>
      <w:proofErr w:type="spellEnd"/>
      <w:r w:rsidRPr="003C5FF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программы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 за отчетный период (</w:t>
      </w:r>
      <w:proofErr w:type="spellStart"/>
      <w:r w:rsidRPr="001F4C90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мп</w:t>
      </w:r>
      <w:proofErr w:type="gramStart"/>
      <w:r w:rsidR="00134F2C" w:rsidRPr="00546BD5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1F4C90">
        <w:rPr>
          <w:rFonts w:ascii="Times New Roman" w:hAnsi="Times New Roman"/>
          <w:sz w:val="28"/>
          <w:szCs w:val="28"/>
          <w:lang w:eastAsia="ru-RU"/>
        </w:rPr>
        <w:t>) рассчитывается по формуле:</w:t>
      </w:r>
    </w:p>
    <w:p w:rsidR="0058547C" w:rsidRPr="001F4C90" w:rsidRDefault="00454ACC" w:rsidP="0058547C">
      <w:pPr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C90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мп</w:t>
      </w:r>
      <w:proofErr w:type="gramStart"/>
      <w:r w:rsidR="00134F2C" w:rsidRPr="00546BD5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1F4C90">
        <w:rPr>
          <w:rFonts w:ascii="Times New Roman" w:hAnsi="Times New Roman"/>
          <w:sz w:val="28"/>
          <w:szCs w:val="28"/>
          <w:lang w:eastAsia="ru-RU"/>
        </w:rPr>
        <w:t xml:space="preserve"> = 0,5 </w:t>
      </w:r>
      <w:proofErr w:type="spellStart"/>
      <w:r w:rsidRPr="001F4C90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1F4C9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F4C90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F4C90">
        <w:rPr>
          <w:rFonts w:ascii="Times New Roman" w:hAnsi="Times New Roman"/>
          <w:sz w:val="28"/>
          <w:szCs w:val="28"/>
          <w:lang w:eastAsia="ru-RU"/>
        </w:rPr>
        <w:t xml:space="preserve"> + 0,5 </w:t>
      </w:r>
      <w:proofErr w:type="spellStart"/>
      <w:r w:rsidRPr="001F4C90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1F4C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4F2C">
        <w:rPr>
          <w:rFonts w:ascii="Times New Roman" w:hAnsi="Times New Roman"/>
          <w:sz w:val="28"/>
          <w:szCs w:val="28"/>
          <w:lang w:eastAsia="ru-RU"/>
        </w:rPr>
        <w:t>(</w:t>
      </w:r>
      <w:r w:rsidRPr="001F4C90">
        <w:rPr>
          <w:rFonts w:ascii="Times New Roman" w:hAnsi="Times New Roman"/>
          <w:sz w:val="28"/>
          <w:szCs w:val="28"/>
          <w:lang w:eastAsia="ru-RU"/>
        </w:rPr>
        <w:t>УД</w:t>
      </w:r>
      <w:r w:rsidR="00546B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с</w:t>
      </w:r>
      <w:r w:rsidR="00B35EAD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тр.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э</w:t>
      </w:r>
      <w:r w:rsidR="00B35EAD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л</w:t>
      </w:r>
      <w:proofErr w:type="spellEnd"/>
      <w:r w:rsidR="00B35EAD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  <w:r w:rsidR="00134F2C" w:rsidRPr="00546BD5">
        <w:rPr>
          <w:rFonts w:ascii="Times New Roman" w:hAnsi="Times New Roman"/>
          <w:sz w:val="28"/>
          <w:szCs w:val="28"/>
          <w:vertAlign w:val="subscript"/>
          <w:lang w:val="en-US" w:eastAsia="ru-RU"/>
        </w:rPr>
        <w:t>n</w:t>
      </w:r>
      <w:r w:rsidR="00134F2C" w:rsidRPr="00134F2C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134F2C" w:rsidRPr="00134F2C">
        <w:rPr>
          <w:rFonts w:ascii="Times New Roman" w:hAnsi="Times New Roman"/>
          <w:sz w:val="28"/>
          <w:szCs w:val="28"/>
          <w:lang w:eastAsia="ru-RU"/>
        </w:rPr>
        <w:t xml:space="preserve">+ </w:t>
      </w:r>
      <w:r w:rsidR="00134F2C" w:rsidRPr="001F4C90">
        <w:rPr>
          <w:rFonts w:ascii="Times New Roman" w:hAnsi="Times New Roman"/>
          <w:sz w:val="28"/>
          <w:szCs w:val="28"/>
          <w:lang w:eastAsia="ru-RU"/>
        </w:rPr>
        <w:t>УД</w:t>
      </w:r>
      <w:r w:rsidR="00546B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4F2C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с</w:t>
      </w:r>
      <w:r w:rsidR="00B35EAD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тр.</w:t>
      </w:r>
      <w:r w:rsidR="00134F2C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э</w:t>
      </w:r>
      <w:r w:rsidR="00B35EAD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л</w:t>
      </w:r>
      <w:proofErr w:type="spellEnd"/>
      <w:r w:rsidR="00B35EAD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  <w:proofErr w:type="spellStart"/>
      <w:r w:rsidR="00134F2C" w:rsidRPr="00546BD5">
        <w:rPr>
          <w:rFonts w:ascii="Times New Roman" w:hAnsi="Times New Roman"/>
          <w:sz w:val="28"/>
          <w:szCs w:val="28"/>
          <w:vertAlign w:val="subscript"/>
          <w:lang w:val="en-US" w:eastAsia="ru-RU"/>
        </w:rPr>
        <w:t>n</w:t>
      </w:r>
      <w:r w:rsidR="00134F2C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proofErr w:type="spellEnd"/>
      <w:r w:rsidR="00134F2C">
        <w:rPr>
          <w:rFonts w:ascii="Times New Roman" w:hAnsi="Times New Roman"/>
          <w:sz w:val="28"/>
          <w:szCs w:val="28"/>
          <w:vertAlign w:val="superscript"/>
          <w:lang w:eastAsia="ru-RU"/>
        </w:rPr>
        <w:t>+1</w:t>
      </w:r>
      <w:r w:rsidR="00134F2C" w:rsidRPr="00134F2C">
        <w:rPr>
          <w:rFonts w:ascii="Times New Roman" w:hAnsi="Times New Roman"/>
          <w:sz w:val="28"/>
          <w:szCs w:val="28"/>
          <w:lang w:eastAsia="ru-RU"/>
        </w:rPr>
        <w:t>+</w:t>
      </w:r>
      <w:r w:rsidR="00134F2C">
        <w:rPr>
          <w:rFonts w:ascii="Times New Roman" w:hAnsi="Times New Roman"/>
          <w:sz w:val="28"/>
          <w:szCs w:val="28"/>
          <w:lang w:eastAsia="ru-RU"/>
        </w:rPr>
        <w:t>…)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547C" w:rsidRPr="001F4C90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04702" w:rsidRDefault="00D04702" w:rsidP="00D04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0,5 – весовой коэффициент </w:t>
      </w:r>
      <w:r w:rsidRPr="00B21C94">
        <w:rPr>
          <w:rFonts w:ascii="Times New Roman" w:hAnsi="Times New Roman"/>
          <w:sz w:val="28"/>
          <w:szCs w:val="28"/>
          <w:lang w:eastAsia="ru-RU"/>
        </w:rPr>
        <w:t>уровня достижения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0183E" w:rsidRDefault="0020183E" w:rsidP="0020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C90">
        <w:rPr>
          <w:rFonts w:ascii="Times New Roman" w:hAnsi="Times New Roman"/>
          <w:sz w:val="28"/>
          <w:szCs w:val="28"/>
          <w:lang w:eastAsia="ru-RU"/>
        </w:rPr>
        <w:lastRenderedPageBreak/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F4C90">
        <w:rPr>
          <w:rFonts w:ascii="Times New Roman" w:hAnsi="Times New Roman"/>
          <w:sz w:val="28"/>
          <w:szCs w:val="28"/>
          <w:lang w:eastAsia="ru-RU"/>
        </w:rPr>
        <w:t xml:space="preserve"> - уровень достижения всех показателей муниципальной программы в отчетном периоде;</w:t>
      </w:r>
      <w:r w:rsidRPr="00454A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6A1E" w:rsidRPr="001F4C90" w:rsidRDefault="00D86A1E" w:rsidP="001F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C90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с</w:t>
      </w:r>
      <w:r w:rsidR="00B35EAD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тр.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э</w:t>
      </w:r>
      <w:r w:rsidR="00B35EAD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л</w:t>
      </w:r>
      <w:proofErr w:type="spellEnd"/>
      <w:r w:rsidR="00B35EAD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 - уровень достижения всех структурных элементов </w:t>
      </w:r>
      <w:r w:rsidR="001F4C90" w:rsidRPr="001F4C9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 программы в отчетном периоде.</w:t>
      </w:r>
    </w:p>
    <w:p w:rsidR="00D86A1E" w:rsidRPr="001F4C90" w:rsidRDefault="00D86A1E" w:rsidP="001F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C90">
        <w:rPr>
          <w:rFonts w:ascii="Times New Roman" w:hAnsi="Times New Roman"/>
          <w:sz w:val="28"/>
          <w:szCs w:val="28"/>
          <w:lang w:eastAsia="ru-RU"/>
        </w:rPr>
        <w:t xml:space="preserve">В случае если </w:t>
      </w:r>
      <w:r w:rsidR="001F4C90" w:rsidRPr="001F4C90">
        <w:rPr>
          <w:rFonts w:ascii="Times New Roman" w:hAnsi="Times New Roman"/>
          <w:sz w:val="28"/>
          <w:szCs w:val="28"/>
          <w:lang w:eastAsia="ru-RU"/>
        </w:rPr>
        <w:t>муниципальная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 программа не содержит структурных элементов, но содержит показатели </w:t>
      </w:r>
      <w:r w:rsidR="001F4C90" w:rsidRPr="001F4C9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 программы, за уровень достижения такой </w:t>
      </w:r>
      <w:r w:rsidR="001F4C90" w:rsidRPr="001F4C9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 программы принимается уровень достижения всех показателей </w:t>
      </w:r>
      <w:r w:rsidR="001F4C90" w:rsidRPr="001F4C9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 программы в отчетном периоде (</w:t>
      </w:r>
      <w:proofErr w:type="spellStart"/>
      <w:r w:rsidRPr="001F4C90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F4C90">
        <w:rPr>
          <w:rFonts w:ascii="Times New Roman" w:hAnsi="Times New Roman"/>
          <w:sz w:val="28"/>
          <w:szCs w:val="28"/>
          <w:lang w:eastAsia="ru-RU"/>
        </w:rPr>
        <w:t>)</w:t>
      </w:r>
      <w:r w:rsidR="00D04702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D04702" w:rsidRPr="00D04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4702">
        <w:rPr>
          <w:rFonts w:ascii="Times New Roman" w:hAnsi="Times New Roman"/>
          <w:sz w:val="28"/>
          <w:szCs w:val="28"/>
          <w:lang w:eastAsia="ru-RU"/>
        </w:rPr>
        <w:t xml:space="preserve">весовым коэффициентом </w:t>
      </w:r>
      <w:r w:rsidR="00D04702" w:rsidRPr="00B21C94">
        <w:rPr>
          <w:rFonts w:ascii="Times New Roman" w:hAnsi="Times New Roman"/>
          <w:sz w:val="28"/>
          <w:szCs w:val="28"/>
          <w:lang w:eastAsia="ru-RU"/>
        </w:rPr>
        <w:t>уровня достижения</w:t>
      </w:r>
      <w:r w:rsidR="00D04702">
        <w:rPr>
          <w:rFonts w:ascii="Times New Roman" w:hAnsi="Times New Roman"/>
          <w:sz w:val="28"/>
          <w:szCs w:val="28"/>
          <w:lang w:eastAsia="ru-RU"/>
        </w:rPr>
        <w:t xml:space="preserve"> 1,0</w:t>
      </w:r>
      <w:r w:rsidRPr="001F4C90">
        <w:rPr>
          <w:rFonts w:ascii="Times New Roman" w:hAnsi="Times New Roman"/>
          <w:sz w:val="28"/>
          <w:szCs w:val="28"/>
          <w:lang w:eastAsia="ru-RU"/>
        </w:rPr>
        <w:t>.</w:t>
      </w:r>
    </w:p>
    <w:p w:rsidR="00D86A1E" w:rsidRPr="001F4C90" w:rsidRDefault="00D86A1E" w:rsidP="001F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C90">
        <w:rPr>
          <w:rFonts w:ascii="Times New Roman" w:hAnsi="Times New Roman"/>
          <w:sz w:val="28"/>
          <w:szCs w:val="28"/>
          <w:lang w:eastAsia="ru-RU"/>
        </w:rPr>
        <w:t>2</w:t>
      </w:r>
      <w:r w:rsidR="00BC2288">
        <w:rPr>
          <w:rFonts w:ascii="Times New Roman" w:hAnsi="Times New Roman"/>
          <w:sz w:val="28"/>
          <w:szCs w:val="28"/>
          <w:lang w:eastAsia="ru-RU"/>
        </w:rPr>
        <w:t>5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5FF7">
        <w:rPr>
          <w:rFonts w:ascii="Times New Roman" w:hAnsi="Times New Roman"/>
          <w:b/>
          <w:sz w:val="28"/>
          <w:szCs w:val="28"/>
          <w:lang w:eastAsia="ru-RU"/>
        </w:rPr>
        <w:t xml:space="preserve">Уровень достижения показателей </w:t>
      </w:r>
      <w:r w:rsidR="001F4C90" w:rsidRPr="003C5FF7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3C5FF7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 в отчетном периоде (</w:t>
      </w:r>
      <w:proofErr w:type="spellStart"/>
      <w:r w:rsidRPr="001F4C90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F4C90">
        <w:rPr>
          <w:rFonts w:ascii="Times New Roman" w:hAnsi="Times New Roman"/>
          <w:sz w:val="28"/>
          <w:szCs w:val="28"/>
          <w:lang w:eastAsia="ru-RU"/>
        </w:rPr>
        <w:t xml:space="preserve">) рассчитывается исходя из среднего значения уровней достижения всех показателей </w:t>
      </w:r>
      <w:r w:rsidR="001F4C90" w:rsidRPr="001F4C9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 программы по формуле:</w:t>
      </w:r>
    </w:p>
    <w:p w:rsidR="00D86A1E" w:rsidRPr="001F4C90" w:rsidRDefault="0095333C" w:rsidP="001F4C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1840230" cy="56007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1E" w:rsidRPr="001F4C90" w:rsidRDefault="00D86A1E" w:rsidP="001F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C90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gramStart"/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1F4C90">
        <w:rPr>
          <w:rFonts w:ascii="Times New Roman" w:hAnsi="Times New Roman"/>
          <w:sz w:val="28"/>
          <w:szCs w:val="28"/>
          <w:lang w:eastAsia="ru-RU"/>
        </w:rPr>
        <w:t xml:space="preserve"> - уровень достижения i-го показателя </w:t>
      </w:r>
      <w:r w:rsidR="001F4C90" w:rsidRPr="001F4C90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1F4C90">
        <w:rPr>
          <w:rFonts w:ascii="Times New Roman" w:hAnsi="Times New Roman"/>
          <w:sz w:val="28"/>
          <w:szCs w:val="28"/>
          <w:lang w:eastAsia="ru-RU"/>
        </w:rPr>
        <w:t>программы;</w:t>
      </w:r>
    </w:p>
    <w:p w:rsidR="00D86A1E" w:rsidRPr="001F4C90" w:rsidRDefault="00D86A1E" w:rsidP="001F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F4C90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1F4C90">
        <w:rPr>
          <w:rFonts w:ascii="Times New Roman" w:hAnsi="Times New Roman"/>
          <w:sz w:val="28"/>
          <w:szCs w:val="28"/>
          <w:lang w:eastAsia="ru-RU"/>
        </w:rPr>
        <w:t xml:space="preserve"> - количество показателей </w:t>
      </w:r>
      <w:r w:rsidR="001F4C90" w:rsidRPr="001F4C9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 программы.</w:t>
      </w:r>
    </w:p>
    <w:p w:rsidR="00D86A1E" w:rsidRPr="001F4C90" w:rsidRDefault="00D86A1E" w:rsidP="001F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101"/>
      <w:bookmarkEnd w:id="4"/>
      <w:r w:rsidRPr="001F4C90">
        <w:rPr>
          <w:rFonts w:ascii="Times New Roman" w:hAnsi="Times New Roman"/>
          <w:sz w:val="28"/>
          <w:szCs w:val="28"/>
          <w:lang w:eastAsia="ru-RU"/>
        </w:rPr>
        <w:t>2</w:t>
      </w:r>
      <w:r w:rsidR="00BC2288">
        <w:rPr>
          <w:rFonts w:ascii="Times New Roman" w:hAnsi="Times New Roman"/>
          <w:sz w:val="28"/>
          <w:szCs w:val="28"/>
          <w:lang w:eastAsia="ru-RU"/>
        </w:rPr>
        <w:t>6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5FF7">
        <w:rPr>
          <w:rFonts w:ascii="Times New Roman" w:hAnsi="Times New Roman"/>
          <w:b/>
          <w:sz w:val="28"/>
          <w:szCs w:val="28"/>
          <w:lang w:eastAsia="ru-RU"/>
        </w:rPr>
        <w:t xml:space="preserve">Базовой формулой для расчета уровня достижения i-го показателя </w:t>
      </w:r>
      <w:r w:rsidR="001F4C90" w:rsidRPr="003C5FF7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3C5F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72AE7">
        <w:rPr>
          <w:rFonts w:ascii="Times New Roman" w:hAnsi="Times New Roman"/>
          <w:b/>
          <w:sz w:val="28"/>
          <w:szCs w:val="28"/>
          <w:lang w:eastAsia="ru-RU"/>
        </w:rPr>
        <w:t>программы (</w:t>
      </w:r>
      <w:proofErr w:type="spellStart"/>
      <w:r w:rsidRPr="00D72AE7">
        <w:rPr>
          <w:rFonts w:ascii="Times New Roman" w:hAnsi="Times New Roman"/>
          <w:b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>пi</w:t>
      </w:r>
      <w:proofErr w:type="spellEnd"/>
      <w:r w:rsidRPr="00D72AE7">
        <w:rPr>
          <w:rFonts w:ascii="Times New Roman" w:hAnsi="Times New Roman"/>
          <w:b/>
          <w:sz w:val="28"/>
          <w:szCs w:val="28"/>
          <w:lang w:eastAsia="ru-RU"/>
        </w:rPr>
        <w:t xml:space="preserve">), уровня достижения i-го показателя </w:t>
      </w:r>
      <w:r w:rsidR="00E95CC2" w:rsidRPr="00D72AE7">
        <w:rPr>
          <w:rFonts w:ascii="Times New Roman" w:hAnsi="Times New Roman"/>
          <w:b/>
          <w:sz w:val="28"/>
          <w:szCs w:val="28"/>
          <w:lang w:eastAsia="ru-RU"/>
        </w:rPr>
        <w:t>структурного элемента</w:t>
      </w:r>
      <w:r w:rsidRPr="00D72AE7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D72AE7">
        <w:rPr>
          <w:rFonts w:ascii="Times New Roman" w:hAnsi="Times New Roman"/>
          <w:b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>п</w:t>
      </w:r>
      <w:r w:rsidR="00E95CC2" w:rsidRPr="00546BD5"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>сэ</w:t>
      </w:r>
      <w:proofErr w:type="spellEnd"/>
      <w:r w:rsidRPr="00D72AE7">
        <w:rPr>
          <w:rFonts w:ascii="Times New Roman" w:hAnsi="Times New Roman"/>
          <w:b/>
          <w:sz w:val="28"/>
          <w:szCs w:val="28"/>
          <w:lang w:eastAsia="ru-RU"/>
        </w:rPr>
        <w:t>), уровня достижения мероприятий (результатов) комплекса процессных мероприятий (</w:t>
      </w:r>
      <w:proofErr w:type="spellStart"/>
      <w:r w:rsidRPr="00D72AE7">
        <w:rPr>
          <w:rFonts w:ascii="Times New Roman" w:hAnsi="Times New Roman"/>
          <w:b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>рез</w:t>
      </w:r>
      <w:proofErr w:type="gramStart"/>
      <w:r w:rsidR="00B35EAD" w:rsidRPr="00546BD5"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>.</w:t>
      </w:r>
      <w:r w:rsidR="00E95CC2" w:rsidRPr="00546BD5"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>с</w:t>
      </w:r>
      <w:proofErr w:type="gramEnd"/>
      <w:r w:rsidR="00B35EAD" w:rsidRPr="00546BD5"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>тр.</w:t>
      </w:r>
      <w:r w:rsidR="00E95CC2" w:rsidRPr="00546BD5"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>э</w:t>
      </w:r>
      <w:r w:rsidR="00B35EAD" w:rsidRPr="00546BD5"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>л</w:t>
      </w:r>
      <w:proofErr w:type="spellEnd"/>
      <w:r w:rsidR="00B35EAD" w:rsidRPr="00546BD5"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>.</w:t>
      </w:r>
      <w:r w:rsidRPr="00D72AE7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 (далее именуются - параметры) является формула расчета уровня достижения параметра </w:t>
      </w:r>
      <w:r w:rsidR="001F4C90" w:rsidRPr="001F4C9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 программы (</w:t>
      </w:r>
      <w:proofErr w:type="spellStart"/>
      <w:r w:rsidRPr="001F4C90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пар</w:t>
      </w:r>
      <w:proofErr w:type="spellEnd"/>
      <w:r w:rsidRPr="001F4C90">
        <w:rPr>
          <w:rFonts w:ascii="Times New Roman" w:hAnsi="Times New Roman"/>
          <w:sz w:val="28"/>
          <w:szCs w:val="28"/>
          <w:lang w:eastAsia="ru-RU"/>
        </w:rPr>
        <w:t>):</w:t>
      </w:r>
    </w:p>
    <w:p w:rsidR="00D86A1E" w:rsidRPr="001F4C90" w:rsidRDefault="0095333C" w:rsidP="001F4C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3063240" cy="58293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1E" w:rsidRPr="001F4C90" w:rsidRDefault="00D86A1E" w:rsidP="001F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C90">
        <w:rPr>
          <w:rFonts w:ascii="Times New Roman" w:hAnsi="Times New Roman"/>
          <w:sz w:val="28"/>
          <w:szCs w:val="28"/>
          <w:lang w:eastAsia="ru-RU"/>
        </w:rPr>
        <w:t>П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F4C90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параметра;</w:t>
      </w:r>
    </w:p>
    <w:p w:rsidR="00D86A1E" w:rsidRPr="001F4C90" w:rsidRDefault="00D86A1E" w:rsidP="001F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C90">
        <w:rPr>
          <w:rFonts w:ascii="Times New Roman" w:hAnsi="Times New Roman"/>
          <w:sz w:val="28"/>
          <w:szCs w:val="28"/>
          <w:lang w:eastAsia="ru-RU"/>
        </w:rPr>
        <w:t>П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1F4C90">
        <w:rPr>
          <w:rFonts w:ascii="Times New Roman" w:hAnsi="Times New Roman"/>
          <w:sz w:val="28"/>
          <w:szCs w:val="28"/>
          <w:lang w:eastAsia="ru-RU"/>
        </w:rPr>
        <w:t xml:space="preserve"> - фактическое значение параметра;</w:t>
      </w:r>
    </w:p>
    <w:p w:rsidR="00D86A1E" w:rsidRPr="001F4C90" w:rsidRDefault="00D86A1E" w:rsidP="001F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C90">
        <w:rPr>
          <w:rFonts w:ascii="Times New Roman" w:hAnsi="Times New Roman"/>
          <w:sz w:val="28"/>
          <w:szCs w:val="28"/>
          <w:lang w:eastAsia="ru-RU"/>
        </w:rPr>
        <w:t>Х - индикатор возрастания или убывания, при этом Х принимает значение, равное 1, для возрастающих параметров и значение, равное - 1, для убывающих параметров.</w:t>
      </w:r>
    </w:p>
    <w:p w:rsidR="00D86A1E" w:rsidRPr="001F4C90" w:rsidRDefault="00D86A1E" w:rsidP="001F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C90">
        <w:rPr>
          <w:rFonts w:ascii="Times New Roman" w:hAnsi="Times New Roman"/>
          <w:sz w:val="28"/>
          <w:szCs w:val="28"/>
          <w:lang w:eastAsia="ru-RU"/>
        </w:rPr>
        <w:t xml:space="preserve">Индикатор возрастания или убывания для параметров определяется на основании информации, содержащейся в соответствующих разделах паспорта </w:t>
      </w:r>
      <w:r w:rsidR="001F4C90" w:rsidRPr="001F4C9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1F4C90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r w:rsidR="00D00DA2">
        <w:rPr>
          <w:rFonts w:ascii="Times New Roman" w:hAnsi="Times New Roman"/>
          <w:sz w:val="28"/>
          <w:szCs w:val="28"/>
          <w:lang w:eastAsia="ru-RU"/>
        </w:rPr>
        <w:t>, структурного элемента</w:t>
      </w:r>
      <w:r w:rsidRPr="001F4C90">
        <w:rPr>
          <w:rFonts w:ascii="Times New Roman" w:hAnsi="Times New Roman"/>
          <w:sz w:val="28"/>
          <w:szCs w:val="28"/>
          <w:lang w:eastAsia="ru-RU"/>
        </w:rPr>
        <w:t>.</w:t>
      </w:r>
    </w:p>
    <w:p w:rsidR="00D86A1E" w:rsidRPr="004A7C26" w:rsidRDefault="00D86A1E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7C26">
        <w:rPr>
          <w:rFonts w:ascii="Times New Roman" w:hAnsi="Times New Roman"/>
          <w:sz w:val="28"/>
          <w:szCs w:val="28"/>
          <w:lang w:eastAsia="ru-RU"/>
        </w:rPr>
        <w:t>При отрицательном значении уровня достижения отдельно взятого параметра уровень его достижения в расчете приравнивается к нулю.</w:t>
      </w:r>
    </w:p>
    <w:p w:rsidR="00D86A1E" w:rsidRPr="004A7C26" w:rsidRDefault="00D86A1E" w:rsidP="00D86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7C26">
        <w:rPr>
          <w:rFonts w:ascii="Times New Roman" w:hAnsi="Times New Roman"/>
          <w:sz w:val="28"/>
          <w:szCs w:val="28"/>
          <w:lang w:eastAsia="ru-RU"/>
        </w:rPr>
        <w:t>В случае если уровень достижения отдельно взятого параметра превышает 100 процентов, уровень достижения такого параметра в расчете приравнивается к 100 процентам.</w:t>
      </w:r>
    </w:p>
    <w:p w:rsidR="00D86A1E" w:rsidRPr="004A7C26" w:rsidRDefault="003C5FF7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C2288">
        <w:rPr>
          <w:rFonts w:ascii="Times New Roman" w:hAnsi="Times New Roman"/>
          <w:sz w:val="28"/>
          <w:szCs w:val="28"/>
          <w:lang w:eastAsia="ru-RU"/>
        </w:rPr>
        <w:t>7</w:t>
      </w:r>
      <w:r w:rsidR="00D86A1E" w:rsidRPr="004A7C2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86A1E" w:rsidRPr="003C5FF7">
        <w:rPr>
          <w:rFonts w:ascii="Times New Roman" w:hAnsi="Times New Roman"/>
          <w:b/>
          <w:sz w:val="28"/>
          <w:szCs w:val="28"/>
          <w:lang w:eastAsia="ru-RU"/>
        </w:rPr>
        <w:t xml:space="preserve">Уровень достижения структурных элементов </w:t>
      </w:r>
      <w:r w:rsidR="004A7C26" w:rsidRPr="003C5FF7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D86A1E" w:rsidRPr="004A7C26">
        <w:rPr>
          <w:rFonts w:ascii="Times New Roman" w:hAnsi="Times New Roman"/>
          <w:sz w:val="28"/>
          <w:szCs w:val="28"/>
          <w:lang w:eastAsia="ru-RU"/>
        </w:rPr>
        <w:t xml:space="preserve"> программы (</w:t>
      </w:r>
      <w:proofErr w:type="spellStart"/>
      <w:r w:rsidR="00D86A1E" w:rsidRPr="004A7C26">
        <w:rPr>
          <w:rFonts w:ascii="Times New Roman" w:hAnsi="Times New Roman"/>
          <w:sz w:val="28"/>
          <w:szCs w:val="28"/>
          <w:lang w:eastAsia="ru-RU"/>
        </w:rPr>
        <w:t>УДс</w:t>
      </w:r>
      <w:r w:rsidR="00E95CC2">
        <w:rPr>
          <w:rFonts w:ascii="Times New Roman" w:hAnsi="Times New Roman"/>
          <w:sz w:val="28"/>
          <w:szCs w:val="28"/>
          <w:lang w:eastAsia="ru-RU"/>
        </w:rPr>
        <w:t>тр</w:t>
      </w:r>
      <w:proofErr w:type="gramStart"/>
      <w:r w:rsidR="00E95CC2">
        <w:rPr>
          <w:rFonts w:ascii="Times New Roman" w:hAnsi="Times New Roman"/>
          <w:sz w:val="28"/>
          <w:szCs w:val="28"/>
          <w:lang w:eastAsia="ru-RU"/>
        </w:rPr>
        <w:t>.</w:t>
      </w:r>
      <w:r w:rsidR="00D86A1E" w:rsidRPr="004A7C26">
        <w:rPr>
          <w:rFonts w:ascii="Times New Roman" w:hAnsi="Times New Roman"/>
          <w:sz w:val="28"/>
          <w:szCs w:val="28"/>
          <w:lang w:eastAsia="ru-RU"/>
        </w:rPr>
        <w:t>э</w:t>
      </w:r>
      <w:proofErr w:type="gramEnd"/>
      <w:r w:rsidR="00E95CC2">
        <w:rPr>
          <w:rFonts w:ascii="Times New Roman" w:hAnsi="Times New Roman"/>
          <w:sz w:val="28"/>
          <w:szCs w:val="28"/>
          <w:lang w:eastAsia="ru-RU"/>
        </w:rPr>
        <w:t>л</w:t>
      </w:r>
      <w:proofErr w:type="spellEnd"/>
      <w:r w:rsidR="00D86A1E" w:rsidRPr="004A7C26">
        <w:rPr>
          <w:rFonts w:ascii="Times New Roman" w:hAnsi="Times New Roman"/>
          <w:sz w:val="28"/>
          <w:szCs w:val="28"/>
          <w:lang w:eastAsia="ru-RU"/>
        </w:rPr>
        <w:t xml:space="preserve">) рассчитывается исходя из среднего значения уровней достижения всех структурных элементов </w:t>
      </w:r>
      <w:r w:rsidR="004A7C26" w:rsidRPr="004A7C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D86A1E" w:rsidRPr="004A7C26">
        <w:rPr>
          <w:rFonts w:ascii="Times New Roman" w:hAnsi="Times New Roman"/>
          <w:sz w:val="28"/>
          <w:szCs w:val="28"/>
          <w:lang w:eastAsia="ru-RU"/>
        </w:rPr>
        <w:t xml:space="preserve"> программы по формуле:</w:t>
      </w:r>
    </w:p>
    <w:p w:rsidR="00D86A1E" w:rsidRPr="004A7C26" w:rsidRDefault="0095333C" w:rsidP="004A7C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2"/>
          <w:sz w:val="28"/>
          <w:szCs w:val="28"/>
          <w:lang w:eastAsia="ru-RU"/>
        </w:rPr>
        <w:lastRenderedPageBreak/>
        <w:drawing>
          <wp:inline distT="0" distB="0" distL="0" distR="0">
            <wp:extent cx="2286000" cy="5600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1E" w:rsidRPr="004A7C26" w:rsidRDefault="00D86A1E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7C26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стр.эл.i</w:t>
      </w:r>
      <w:proofErr w:type="spellEnd"/>
      <w:r w:rsidRPr="004A7C26">
        <w:rPr>
          <w:rFonts w:ascii="Times New Roman" w:hAnsi="Times New Roman"/>
          <w:sz w:val="28"/>
          <w:szCs w:val="28"/>
          <w:lang w:eastAsia="ru-RU"/>
        </w:rPr>
        <w:t xml:space="preserve"> - уровень достижения i-го структурного элемента </w:t>
      </w:r>
      <w:r w:rsidR="004A7C26" w:rsidRPr="004A7C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4A7C26">
        <w:rPr>
          <w:rFonts w:ascii="Times New Roman" w:hAnsi="Times New Roman"/>
          <w:sz w:val="28"/>
          <w:szCs w:val="28"/>
          <w:lang w:eastAsia="ru-RU"/>
        </w:rPr>
        <w:t>программы;</w:t>
      </w:r>
    </w:p>
    <w:p w:rsidR="00D86A1E" w:rsidRPr="004A7C26" w:rsidRDefault="00D86A1E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7C26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4A7C26">
        <w:rPr>
          <w:rFonts w:ascii="Times New Roman" w:hAnsi="Times New Roman"/>
          <w:sz w:val="28"/>
          <w:szCs w:val="28"/>
          <w:lang w:eastAsia="ru-RU"/>
        </w:rPr>
        <w:t xml:space="preserve"> - количество структурных элементов </w:t>
      </w:r>
      <w:r w:rsidR="004A7C26" w:rsidRPr="004A7C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A7C26">
        <w:rPr>
          <w:rFonts w:ascii="Times New Roman" w:hAnsi="Times New Roman"/>
          <w:sz w:val="28"/>
          <w:szCs w:val="28"/>
          <w:lang w:eastAsia="ru-RU"/>
        </w:rPr>
        <w:t xml:space="preserve"> программы.</w:t>
      </w:r>
    </w:p>
    <w:p w:rsidR="00D86A1E" w:rsidRPr="004A7C26" w:rsidRDefault="00D86A1E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7C26">
        <w:rPr>
          <w:rFonts w:ascii="Times New Roman" w:hAnsi="Times New Roman"/>
          <w:sz w:val="28"/>
          <w:szCs w:val="28"/>
          <w:lang w:eastAsia="ru-RU"/>
        </w:rPr>
        <w:t>Уровень достижения региональных проектов</w:t>
      </w:r>
      <w:r w:rsidR="004A7C26" w:rsidRPr="004A7C26">
        <w:rPr>
          <w:rFonts w:ascii="Times New Roman" w:hAnsi="Times New Roman"/>
          <w:sz w:val="28"/>
          <w:szCs w:val="28"/>
          <w:lang w:eastAsia="ru-RU"/>
        </w:rPr>
        <w:t>, реализуемых в городском округе, муниципальных проектов</w:t>
      </w:r>
      <w:r w:rsidRPr="004A7C26">
        <w:rPr>
          <w:rFonts w:ascii="Times New Roman" w:hAnsi="Times New Roman"/>
          <w:sz w:val="28"/>
          <w:szCs w:val="28"/>
          <w:lang w:eastAsia="ru-RU"/>
        </w:rPr>
        <w:t xml:space="preserve"> рассчитывается в соответствии с </w:t>
      </w:r>
      <w:hyperlink w:anchor="Par131" w:history="1">
        <w:r w:rsidRPr="00981068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  <w:r w:rsidR="003C5FF7" w:rsidRPr="00981068">
          <w:rPr>
            <w:rFonts w:ascii="Times New Roman" w:hAnsi="Times New Roman"/>
            <w:sz w:val="28"/>
            <w:szCs w:val="28"/>
            <w:lang w:eastAsia="ru-RU"/>
          </w:rPr>
          <w:t>2</w:t>
        </w:r>
        <w:r w:rsidR="00BC2288">
          <w:rPr>
            <w:rFonts w:ascii="Times New Roman" w:hAnsi="Times New Roman"/>
            <w:sz w:val="28"/>
            <w:szCs w:val="28"/>
            <w:lang w:eastAsia="ru-RU"/>
          </w:rPr>
          <w:t>9</w:t>
        </w:r>
        <w:r w:rsidR="003C5FF7" w:rsidRPr="00981068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  <w:r w:rsidRPr="004A7C26">
        <w:rPr>
          <w:rFonts w:ascii="Times New Roman" w:hAnsi="Times New Roman"/>
          <w:sz w:val="28"/>
          <w:szCs w:val="28"/>
          <w:lang w:eastAsia="ru-RU"/>
        </w:rPr>
        <w:t>настоящего Порядка.</w:t>
      </w:r>
    </w:p>
    <w:p w:rsidR="00D86A1E" w:rsidRPr="004A7C26" w:rsidRDefault="003C5FF7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C2288">
        <w:rPr>
          <w:rFonts w:ascii="Times New Roman" w:hAnsi="Times New Roman"/>
          <w:sz w:val="28"/>
          <w:szCs w:val="28"/>
          <w:lang w:eastAsia="ru-RU"/>
        </w:rPr>
        <w:t>8</w:t>
      </w:r>
      <w:r w:rsidR="00D86A1E" w:rsidRPr="004A7C2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86A1E" w:rsidRPr="003C5FF7">
        <w:rPr>
          <w:rFonts w:ascii="Times New Roman" w:hAnsi="Times New Roman"/>
          <w:b/>
          <w:sz w:val="28"/>
          <w:szCs w:val="28"/>
          <w:lang w:eastAsia="ru-RU"/>
        </w:rPr>
        <w:t>Уровень достижения комплекса процессных мероприятий</w:t>
      </w:r>
      <w:r w:rsidR="00D86A1E" w:rsidRPr="004A7C2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D86A1E" w:rsidRPr="004A7C26">
        <w:rPr>
          <w:rFonts w:ascii="Times New Roman" w:hAnsi="Times New Roman"/>
          <w:sz w:val="28"/>
          <w:szCs w:val="28"/>
          <w:lang w:eastAsia="ru-RU"/>
        </w:rPr>
        <w:t>УД</w:t>
      </w:r>
      <w:r w:rsidR="00D86A1E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кпм</w:t>
      </w:r>
      <w:proofErr w:type="spellEnd"/>
      <w:r w:rsidR="00D86A1E" w:rsidRPr="004A7C26">
        <w:rPr>
          <w:rFonts w:ascii="Times New Roman" w:hAnsi="Times New Roman"/>
          <w:sz w:val="28"/>
          <w:szCs w:val="28"/>
          <w:lang w:eastAsia="ru-RU"/>
        </w:rPr>
        <w:t>) рассчитывается по формуле:</w:t>
      </w:r>
    </w:p>
    <w:p w:rsidR="00D86A1E" w:rsidRPr="004A7C26" w:rsidRDefault="0095333C" w:rsidP="004A7C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4103370" cy="56007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1E" w:rsidRPr="00981068" w:rsidRDefault="00D86A1E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7C26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пкпм</w:t>
      </w:r>
      <w:proofErr w:type="spellEnd"/>
      <w:r w:rsidRPr="004A7C26">
        <w:rPr>
          <w:rFonts w:ascii="Times New Roman" w:hAnsi="Times New Roman"/>
          <w:sz w:val="28"/>
          <w:szCs w:val="28"/>
          <w:lang w:eastAsia="ru-RU"/>
        </w:rPr>
        <w:t xml:space="preserve"> - уровень достижения i-го показателя комплекса процессных мероприятий в отчетном периоде, рассчитанный в соответствии с базовой </w:t>
      </w:r>
      <w:r w:rsidRPr="00981068">
        <w:rPr>
          <w:rFonts w:ascii="Times New Roman" w:hAnsi="Times New Roman"/>
          <w:sz w:val="28"/>
          <w:szCs w:val="28"/>
          <w:lang w:eastAsia="ru-RU"/>
        </w:rPr>
        <w:t xml:space="preserve">формулой </w:t>
      </w:r>
      <w:hyperlink w:anchor="Par101" w:history="1">
        <w:r w:rsidRPr="00981068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  <w:r w:rsidR="003C5FF7" w:rsidRPr="00981068">
          <w:rPr>
            <w:rFonts w:ascii="Times New Roman" w:hAnsi="Times New Roman"/>
            <w:sz w:val="28"/>
            <w:szCs w:val="28"/>
            <w:lang w:eastAsia="ru-RU"/>
          </w:rPr>
          <w:t>2</w:t>
        </w:r>
        <w:r w:rsidR="00BC2288">
          <w:rPr>
            <w:rFonts w:ascii="Times New Roman" w:hAnsi="Times New Roman"/>
            <w:sz w:val="28"/>
            <w:szCs w:val="28"/>
            <w:lang w:eastAsia="ru-RU"/>
          </w:rPr>
          <w:t>6</w:t>
        </w:r>
        <w:r w:rsidR="003C5FF7" w:rsidRPr="00981068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  <w:r w:rsidRPr="00981068">
        <w:rPr>
          <w:rFonts w:ascii="Times New Roman" w:hAnsi="Times New Roman"/>
          <w:sz w:val="28"/>
          <w:szCs w:val="28"/>
          <w:lang w:eastAsia="ru-RU"/>
        </w:rPr>
        <w:t>настоящего Порядка;</w:t>
      </w:r>
    </w:p>
    <w:p w:rsidR="00D86A1E" w:rsidRPr="00981068" w:rsidRDefault="00D86A1E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68">
        <w:rPr>
          <w:rFonts w:ascii="Times New Roman" w:hAnsi="Times New Roman"/>
          <w:sz w:val="28"/>
          <w:szCs w:val="28"/>
          <w:lang w:eastAsia="ru-RU"/>
        </w:rPr>
        <w:t>в - количество показателей комплекса процессных мероприятий, участвующих в оценке в отчетном периоде;</w:t>
      </w:r>
    </w:p>
    <w:p w:rsidR="00D86A1E" w:rsidRPr="004A7C26" w:rsidRDefault="00D86A1E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1068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резкпм</w:t>
      </w:r>
      <w:proofErr w:type="spellEnd"/>
      <w:r w:rsidRPr="00981068">
        <w:rPr>
          <w:rFonts w:ascii="Times New Roman" w:hAnsi="Times New Roman"/>
          <w:sz w:val="28"/>
          <w:szCs w:val="28"/>
          <w:lang w:eastAsia="ru-RU"/>
        </w:rPr>
        <w:t xml:space="preserve"> - уровень достижения мероприятий (результатов) задачи комплекса процессных мероприятий в отчетном периоде, рассчитанный в соответствии с базовой формулой </w:t>
      </w:r>
      <w:hyperlink w:anchor="Par101" w:history="1">
        <w:r w:rsidR="003C5FF7" w:rsidRPr="00981068">
          <w:rPr>
            <w:rFonts w:ascii="Times New Roman" w:hAnsi="Times New Roman"/>
            <w:sz w:val="28"/>
            <w:szCs w:val="28"/>
            <w:lang w:eastAsia="ru-RU"/>
          </w:rPr>
          <w:t>пункта 2</w:t>
        </w:r>
        <w:r w:rsidR="00BC2288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981068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Pr="004A7C26">
        <w:rPr>
          <w:rFonts w:ascii="Times New Roman" w:hAnsi="Times New Roman"/>
          <w:sz w:val="28"/>
          <w:szCs w:val="28"/>
          <w:lang w:eastAsia="ru-RU"/>
        </w:rPr>
        <w:t xml:space="preserve"> Порядка;</w:t>
      </w:r>
    </w:p>
    <w:p w:rsidR="00D86A1E" w:rsidRPr="004A7C26" w:rsidRDefault="00D86A1E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7C26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4A7C26">
        <w:rPr>
          <w:rFonts w:ascii="Times New Roman" w:hAnsi="Times New Roman"/>
          <w:sz w:val="28"/>
          <w:szCs w:val="28"/>
          <w:lang w:eastAsia="ru-RU"/>
        </w:rPr>
        <w:t xml:space="preserve"> - количество мероприятий (результатов) комплекса процессных мероприятий в отчетном периоде.</w:t>
      </w:r>
    </w:p>
    <w:p w:rsidR="00D86A1E" w:rsidRPr="004A7C26" w:rsidRDefault="00D86A1E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7C26">
        <w:rPr>
          <w:rFonts w:ascii="Times New Roman" w:hAnsi="Times New Roman"/>
          <w:sz w:val="28"/>
          <w:szCs w:val="28"/>
          <w:lang w:eastAsia="ru-RU"/>
        </w:rPr>
        <w:t xml:space="preserve">Мероприятия (результаты) комплекса процессных мероприятий, для которых в случаях, установленных Порядком разработки </w:t>
      </w:r>
      <w:r w:rsidR="004A7C26" w:rsidRPr="004A7C26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4A7C26">
        <w:rPr>
          <w:rFonts w:ascii="Times New Roman" w:hAnsi="Times New Roman"/>
          <w:sz w:val="28"/>
          <w:szCs w:val="28"/>
          <w:lang w:eastAsia="ru-RU"/>
        </w:rPr>
        <w:t>программ, могут не устанавливаться значения и контрольные точки, при расчете уровня достижения мероприятий (результатов) задачи не учитываются.</w:t>
      </w:r>
    </w:p>
    <w:p w:rsidR="00D86A1E" w:rsidRDefault="003C5FF7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131"/>
      <w:bookmarkEnd w:id="5"/>
      <w:r>
        <w:rPr>
          <w:rFonts w:ascii="Times New Roman" w:hAnsi="Times New Roman"/>
          <w:sz w:val="28"/>
          <w:szCs w:val="28"/>
          <w:lang w:eastAsia="ru-RU"/>
        </w:rPr>
        <w:t>2</w:t>
      </w:r>
      <w:r w:rsidR="00BC2288">
        <w:rPr>
          <w:rFonts w:ascii="Times New Roman" w:hAnsi="Times New Roman"/>
          <w:sz w:val="28"/>
          <w:szCs w:val="28"/>
          <w:lang w:eastAsia="ru-RU"/>
        </w:rPr>
        <w:t>9</w:t>
      </w:r>
      <w:r w:rsidR="00D86A1E" w:rsidRPr="004A7C2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86A1E" w:rsidRPr="003C5FF7">
        <w:rPr>
          <w:rFonts w:ascii="Times New Roman" w:hAnsi="Times New Roman"/>
          <w:b/>
          <w:sz w:val="28"/>
          <w:szCs w:val="28"/>
          <w:lang w:eastAsia="ru-RU"/>
        </w:rPr>
        <w:t xml:space="preserve">Уровень достижения </w:t>
      </w:r>
      <w:r w:rsidR="004A7C26" w:rsidRPr="003C5FF7">
        <w:rPr>
          <w:rFonts w:ascii="Times New Roman" w:hAnsi="Times New Roman"/>
          <w:b/>
          <w:sz w:val="28"/>
          <w:szCs w:val="28"/>
          <w:lang w:eastAsia="ru-RU"/>
        </w:rPr>
        <w:t>региональных проектов, реализуемых в городском округе, муниципальных проектов</w:t>
      </w:r>
      <w:r w:rsidR="004A7C26" w:rsidRPr="004A7C26">
        <w:rPr>
          <w:rFonts w:ascii="Times New Roman" w:hAnsi="Times New Roman"/>
          <w:sz w:val="28"/>
          <w:szCs w:val="28"/>
          <w:lang w:eastAsia="ru-RU"/>
        </w:rPr>
        <w:t>,</w:t>
      </w:r>
      <w:r w:rsidR="00D86A1E" w:rsidRPr="004A7C2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D86A1E" w:rsidRPr="004A7C26">
        <w:rPr>
          <w:rFonts w:ascii="Times New Roman" w:hAnsi="Times New Roman"/>
          <w:sz w:val="28"/>
          <w:szCs w:val="28"/>
          <w:lang w:eastAsia="ru-RU"/>
        </w:rPr>
        <w:t>УД</w:t>
      </w:r>
      <w:r w:rsidR="00D04702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р</w:t>
      </w:r>
      <w:r w:rsidR="00D86A1E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D86A1E" w:rsidRPr="004A7C26">
        <w:rPr>
          <w:rFonts w:ascii="Times New Roman" w:hAnsi="Times New Roman"/>
          <w:sz w:val="28"/>
          <w:szCs w:val="28"/>
          <w:lang w:eastAsia="ru-RU"/>
        </w:rPr>
        <w:t>) рассчитывается по формуле:</w:t>
      </w:r>
    </w:p>
    <w:p w:rsidR="00D86A1E" w:rsidRPr="004A7C26" w:rsidRDefault="0095333C" w:rsidP="004A7C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>
            <wp:extent cx="3867150" cy="600274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0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1E" w:rsidRPr="004A7C26" w:rsidRDefault="00D86A1E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7C26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прп</w:t>
      </w:r>
      <w:proofErr w:type="spellEnd"/>
      <w:r w:rsidRPr="004A7C26">
        <w:rPr>
          <w:rFonts w:ascii="Times New Roman" w:hAnsi="Times New Roman"/>
          <w:sz w:val="28"/>
          <w:szCs w:val="28"/>
          <w:lang w:eastAsia="ru-RU"/>
        </w:rPr>
        <w:t xml:space="preserve"> - уровень достижения показателей проекта в отчетном периоде;</w:t>
      </w:r>
    </w:p>
    <w:p w:rsidR="00D86A1E" w:rsidRPr="004A7C26" w:rsidRDefault="00D86A1E" w:rsidP="004A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4A7C26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4A7C26">
        <w:rPr>
          <w:rFonts w:ascii="Times New Roman" w:hAnsi="Times New Roman"/>
          <w:sz w:val="28"/>
          <w:szCs w:val="28"/>
          <w:lang w:eastAsia="ru-RU"/>
        </w:rPr>
        <w:t xml:space="preserve"> - количество показателей проекта, участвующих в оценке в отчетном периоде;</w:t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резрп</w:t>
      </w:r>
      <w:proofErr w:type="spellEnd"/>
      <w:r w:rsidRPr="004F26CA">
        <w:rPr>
          <w:rFonts w:ascii="Times New Roman" w:hAnsi="Times New Roman"/>
          <w:sz w:val="28"/>
          <w:szCs w:val="28"/>
          <w:lang w:eastAsia="ru-RU"/>
        </w:rPr>
        <w:t xml:space="preserve"> - уровень достижения мероприятий (результатов) проекта в отчетном периоде;</w:t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6CA">
        <w:rPr>
          <w:rFonts w:ascii="Times New Roman" w:hAnsi="Times New Roman"/>
          <w:sz w:val="28"/>
          <w:szCs w:val="28"/>
          <w:lang w:eastAsia="ru-RU"/>
        </w:rPr>
        <w:t>с - количество мероприятий (результатов) проекта в отчетном периоде.</w:t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6CA">
        <w:rPr>
          <w:rFonts w:ascii="Times New Roman" w:hAnsi="Times New Roman"/>
          <w:sz w:val="28"/>
          <w:szCs w:val="28"/>
          <w:lang w:eastAsia="ru-RU"/>
        </w:rPr>
        <w:t>Базовыми формулами для расчета уровня достижения показателей проекта (</w:t>
      </w: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прп</w:t>
      </w:r>
      <w:proofErr w:type="spellEnd"/>
      <w:r w:rsidRPr="004F26CA">
        <w:rPr>
          <w:rFonts w:ascii="Times New Roman" w:hAnsi="Times New Roman"/>
          <w:sz w:val="28"/>
          <w:szCs w:val="28"/>
          <w:lang w:eastAsia="ru-RU"/>
        </w:rPr>
        <w:t>), уровня достижения мероприятий (результатов) проекта (</w:t>
      </w: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резрп</w:t>
      </w:r>
      <w:proofErr w:type="spellEnd"/>
      <w:r w:rsidRPr="004F26CA">
        <w:rPr>
          <w:rFonts w:ascii="Times New Roman" w:hAnsi="Times New Roman"/>
          <w:sz w:val="28"/>
          <w:szCs w:val="28"/>
          <w:lang w:eastAsia="ru-RU"/>
        </w:rPr>
        <w:t>) (далее именуются - параметры проекта) являются формулы расчета уровня достижения параметра проекта (</w:t>
      </w: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паррп</w:t>
      </w:r>
      <w:proofErr w:type="spellEnd"/>
      <w:r w:rsidRPr="004F26CA">
        <w:rPr>
          <w:rFonts w:ascii="Times New Roman" w:hAnsi="Times New Roman"/>
          <w:sz w:val="28"/>
          <w:szCs w:val="28"/>
          <w:lang w:eastAsia="ru-RU"/>
        </w:rPr>
        <w:t>):</w:t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6CA">
        <w:rPr>
          <w:rFonts w:ascii="Times New Roman" w:hAnsi="Times New Roman"/>
          <w:sz w:val="28"/>
          <w:szCs w:val="28"/>
          <w:lang w:eastAsia="ru-RU"/>
        </w:rPr>
        <w:lastRenderedPageBreak/>
        <w:t>1) для параметров проекта, желаемой тенденцией развития которых является увеличение значений:</w:t>
      </w:r>
    </w:p>
    <w:p w:rsidR="00D86A1E" w:rsidRPr="004F26CA" w:rsidRDefault="0095333C" w:rsidP="004F2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1"/>
          <w:sz w:val="28"/>
          <w:szCs w:val="28"/>
          <w:lang w:eastAsia="ru-RU"/>
        </w:rPr>
        <w:drawing>
          <wp:inline distT="0" distB="0" distL="0" distR="0">
            <wp:extent cx="1680210" cy="5486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6CA">
        <w:rPr>
          <w:rFonts w:ascii="Times New Roman" w:hAnsi="Times New Roman"/>
          <w:sz w:val="28"/>
          <w:szCs w:val="28"/>
          <w:lang w:eastAsia="ru-RU"/>
        </w:rPr>
        <w:t>2) для параметров проекта, желаемой тенденцией развития которых является снижение значений:</w:t>
      </w:r>
    </w:p>
    <w:p w:rsidR="00D86A1E" w:rsidRPr="004F26CA" w:rsidRDefault="0095333C" w:rsidP="004F2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1"/>
          <w:sz w:val="28"/>
          <w:szCs w:val="28"/>
          <w:lang w:eastAsia="ru-RU"/>
        </w:rPr>
        <w:drawing>
          <wp:inline distT="0" distB="0" distL="0" distR="0">
            <wp:extent cx="2045970" cy="5486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УД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паррп</w:t>
      </w:r>
      <w:proofErr w:type="spellEnd"/>
      <w:r w:rsidRPr="004F26CA">
        <w:rPr>
          <w:rFonts w:ascii="Times New Roman" w:hAnsi="Times New Roman"/>
          <w:sz w:val="28"/>
          <w:szCs w:val="28"/>
          <w:lang w:eastAsia="ru-RU"/>
        </w:rPr>
        <w:t xml:space="preserve"> - уровень достижения параметра</w:t>
      </w:r>
      <w:r w:rsidR="004A7C26" w:rsidRPr="004F2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26CA">
        <w:rPr>
          <w:rFonts w:ascii="Times New Roman" w:hAnsi="Times New Roman"/>
          <w:sz w:val="28"/>
          <w:szCs w:val="28"/>
          <w:lang w:eastAsia="ru-RU"/>
        </w:rPr>
        <w:t>проекта;</w:t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П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4F26CA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параметра;</w:t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П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4F26CA">
        <w:rPr>
          <w:rFonts w:ascii="Times New Roman" w:hAnsi="Times New Roman"/>
          <w:sz w:val="28"/>
          <w:szCs w:val="28"/>
          <w:lang w:eastAsia="ru-RU"/>
        </w:rPr>
        <w:t xml:space="preserve"> - фактическое значение параметра.</w:t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6CA">
        <w:rPr>
          <w:rFonts w:ascii="Times New Roman" w:hAnsi="Times New Roman"/>
          <w:sz w:val="28"/>
          <w:szCs w:val="28"/>
          <w:lang w:eastAsia="ru-RU"/>
        </w:rPr>
        <w:t>При отрицательном значении уровня достижения отдельно взятого параметра уровень его достижения в расчете приравнивается к нулю.</w:t>
      </w:r>
    </w:p>
    <w:p w:rsidR="00D86A1E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6CA">
        <w:rPr>
          <w:rFonts w:ascii="Times New Roman" w:hAnsi="Times New Roman"/>
          <w:sz w:val="28"/>
          <w:szCs w:val="28"/>
          <w:lang w:eastAsia="ru-RU"/>
        </w:rPr>
        <w:t xml:space="preserve">В случае если уровень </w:t>
      </w:r>
      <w:r w:rsidRPr="003C5FF7">
        <w:rPr>
          <w:rFonts w:ascii="Times New Roman" w:hAnsi="Times New Roman"/>
          <w:sz w:val="28"/>
          <w:szCs w:val="28"/>
          <w:lang w:eastAsia="ru-RU"/>
        </w:rPr>
        <w:t>достижения отдельно взятого параметра превышает 100 процентов, уровень достижения такого параметра в расчете приравнивается к 100 процентам.</w:t>
      </w:r>
    </w:p>
    <w:p w:rsidR="000F02C0" w:rsidRPr="000F02C0" w:rsidRDefault="000F02C0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2C0">
        <w:rPr>
          <w:rFonts w:ascii="Times New Roman" w:hAnsi="Times New Roman"/>
          <w:sz w:val="28"/>
          <w:szCs w:val="28"/>
          <w:lang w:eastAsia="ru-RU"/>
        </w:rPr>
        <w:t xml:space="preserve">В случае если показатель включен одновременно в паспорт муниципальной программы и в паспорт проекта, такой показатель в отчете не отображается и в расчете </w:t>
      </w:r>
      <w:proofErr w:type="gramStart"/>
      <w:r w:rsidRPr="000F02C0">
        <w:rPr>
          <w:rFonts w:ascii="Times New Roman" w:hAnsi="Times New Roman"/>
          <w:sz w:val="28"/>
          <w:szCs w:val="28"/>
          <w:lang w:eastAsia="ru-RU"/>
        </w:rPr>
        <w:t>результата оценки эффективности реализации проекта</w:t>
      </w:r>
      <w:proofErr w:type="gramEnd"/>
      <w:r w:rsidRPr="000F02C0">
        <w:rPr>
          <w:rFonts w:ascii="Times New Roman" w:hAnsi="Times New Roman"/>
          <w:sz w:val="28"/>
          <w:szCs w:val="28"/>
          <w:lang w:eastAsia="ru-RU"/>
        </w:rPr>
        <w:t xml:space="preserve"> не учитывается.</w:t>
      </w:r>
    </w:p>
    <w:p w:rsidR="00D86A1E" w:rsidRPr="004F26CA" w:rsidRDefault="00BC2288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86A1E" w:rsidRPr="003C5FF7">
        <w:rPr>
          <w:rFonts w:ascii="Times New Roman" w:hAnsi="Times New Roman"/>
          <w:b/>
          <w:sz w:val="28"/>
          <w:szCs w:val="28"/>
          <w:lang w:eastAsia="ru-RU"/>
        </w:rPr>
        <w:t>Оценка уровня освоения средств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 на реализацию </w:t>
      </w:r>
      <w:r w:rsidR="004A7C26" w:rsidRPr="004F26C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 программы в отчетном году (</w:t>
      </w:r>
      <w:proofErr w:type="spellStart"/>
      <w:r w:rsidR="00D86A1E" w:rsidRPr="004F26CA">
        <w:rPr>
          <w:rFonts w:ascii="Times New Roman" w:hAnsi="Times New Roman"/>
          <w:sz w:val="28"/>
          <w:szCs w:val="28"/>
          <w:lang w:eastAsia="ru-RU"/>
        </w:rPr>
        <w:t>Ф</w:t>
      </w:r>
      <w:r w:rsidR="00D86A1E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гп</w:t>
      </w:r>
      <w:proofErr w:type="gramStart"/>
      <w:r w:rsidR="00D86A1E"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) осуществляется с учетом всех источников финансирования </w:t>
      </w:r>
      <w:r w:rsidR="004F26CA" w:rsidRPr="004F26C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 программы, включая средства федерального, областного</w:t>
      </w:r>
      <w:r w:rsidR="003C5FF7">
        <w:rPr>
          <w:rFonts w:ascii="Times New Roman" w:hAnsi="Times New Roman"/>
          <w:sz w:val="28"/>
          <w:szCs w:val="28"/>
          <w:lang w:eastAsia="ru-RU"/>
        </w:rPr>
        <w:t>,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5FF7" w:rsidRPr="004F26CA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>бюджетов и внебюджетных источников.</w:t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6CA">
        <w:rPr>
          <w:rFonts w:ascii="Times New Roman" w:hAnsi="Times New Roman"/>
          <w:sz w:val="28"/>
          <w:szCs w:val="28"/>
          <w:lang w:eastAsia="ru-RU"/>
        </w:rPr>
        <w:t xml:space="preserve">Расчет оценки уровня освоения средств на реализацию </w:t>
      </w:r>
      <w:r w:rsidR="004F26CA" w:rsidRPr="004F26C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F26CA">
        <w:rPr>
          <w:rFonts w:ascii="Times New Roman" w:hAnsi="Times New Roman"/>
          <w:sz w:val="28"/>
          <w:szCs w:val="28"/>
          <w:lang w:eastAsia="ru-RU"/>
        </w:rPr>
        <w:t xml:space="preserve"> программы в отчетном году осуществляется по формуле:</w:t>
      </w:r>
    </w:p>
    <w:p w:rsidR="00D86A1E" w:rsidRPr="004F26CA" w:rsidRDefault="00D86A1E" w:rsidP="001878BB">
      <w:pPr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Ф</w:t>
      </w:r>
      <w:r w:rsidR="00546BD5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gramStart"/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4F26CA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Ф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4F26CA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Ф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4F26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4F26CA">
        <w:rPr>
          <w:rFonts w:ascii="Times New Roman" w:hAnsi="Times New Roman"/>
          <w:sz w:val="28"/>
          <w:szCs w:val="28"/>
          <w:lang w:eastAsia="ru-RU"/>
        </w:rPr>
        <w:t xml:space="preserve"> 100 %, где:</w:t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Ф</w:t>
      </w:r>
      <w:r w:rsidR="00546BD5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gramStart"/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4F26CA">
        <w:rPr>
          <w:rFonts w:ascii="Times New Roman" w:hAnsi="Times New Roman"/>
          <w:sz w:val="28"/>
          <w:szCs w:val="28"/>
          <w:lang w:eastAsia="ru-RU"/>
        </w:rPr>
        <w:t xml:space="preserve"> - оценка уровня освоения средств на реализацию </w:t>
      </w: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i-й</w:t>
      </w:r>
      <w:proofErr w:type="spellEnd"/>
      <w:r w:rsidRPr="004F2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6CA" w:rsidRPr="004F26C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F26CA">
        <w:rPr>
          <w:rFonts w:ascii="Times New Roman" w:hAnsi="Times New Roman"/>
          <w:sz w:val="28"/>
          <w:szCs w:val="28"/>
          <w:lang w:eastAsia="ru-RU"/>
        </w:rPr>
        <w:t xml:space="preserve"> программы в отчетном году;</w:t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Ф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4F26CA">
        <w:rPr>
          <w:rFonts w:ascii="Times New Roman" w:hAnsi="Times New Roman"/>
          <w:sz w:val="28"/>
          <w:szCs w:val="28"/>
          <w:lang w:eastAsia="ru-RU"/>
        </w:rPr>
        <w:t xml:space="preserve"> - фактические расходы на реализацию </w:t>
      </w:r>
      <w:r w:rsidR="004F26CA" w:rsidRPr="004F26C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F26CA">
        <w:rPr>
          <w:rFonts w:ascii="Times New Roman" w:hAnsi="Times New Roman"/>
          <w:sz w:val="28"/>
          <w:szCs w:val="28"/>
          <w:lang w:eastAsia="ru-RU"/>
        </w:rPr>
        <w:t xml:space="preserve"> программы за счет всех источников финансирования;</w:t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F26CA">
        <w:rPr>
          <w:rFonts w:ascii="Times New Roman" w:hAnsi="Times New Roman"/>
          <w:sz w:val="28"/>
          <w:szCs w:val="28"/>
          <w:lang w:eastAsia="ru-RU"/>
        </w:rPr>
        <w:t>Ф</w:t>
      </w:r>
      <w:r w:rsidRPr="00546BD5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4F26CA">
        <w:rPr>
          <w:rFonts w:ascii="Times New Roman" w:hAnsi="Times New Roman"/>
          <w:sz w:val="28"/>
          <w:szCs w:val="28"/>
          <w:lang w:eastAsia="ru-RU"/>
        </w:rPr>
        <w:t xml:space="preserve"> - плановые расходы на реализацию </w:t>
      </w:r>
      <w:r w:rsidR="004F26CA" w:rsidRPr="004F26C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F26CA">
        <w:rPr>
          <w:rFonts w:ascii="Times New Roman" w:hAnsi="Times New Roman"/>
          <w:sz w:val="28"/>
          <w:szCs w:val="28"/>
          <w:lang w:eastAsia="ru-RU"/>
        </w:rPr>
        <w:t xml:space="preserve"> программы за счет всех источников финансирования.</w:t>
      </w:r>
    </w:p>
    <w:p w:rsidR="00D86A1E" w:rsidRPr="004F26CA" w:rsidRDefault="00D86A1E" w:rsidP="004F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6CA">
        <w:rPr>
          <w:rFonts w:ascii="Times New Roman" w:hAnsi="Times New Roman"/>
          <w:sz w:val="28"/>
          <w:szCs w:val="28"/>
          <w:lang w:eastAsia="ru-RU"/>
        </w:rPr>
        <w:t xml:space="preserve">Фактические и плановые расходы </w:t>
      </w:r>
      <w:proofErr w:type="gramStart"/>
      <w:r w:rsidRPr="004F26CA">
        <w:rPr>
          <w:rFonts w:ascii="Times New Roman" w:hAnsi="Times New Roman"/>
          <w:sz w:val="28"/>
          <w:szCs w:val="28"/>
          <w:lang w:eastAsia="ru-RU"/>
        </w:rPr>
        <w:t>областного</w:t>
      </w:r>
      <w:proofErr w:type="gramEnd"/>
      <w:r w:rsidR="00A87D23">
        <w:rPr>
          <w:rFonts w:ascii="Times New Roman" w:hAnsi="Times New Roman"/>
          <w:sz w:val="28"/>
          <w:szCs w:val="28"/>
          <w:lang w:eastAsia="ru-RU"/>
        </w:rPr>
        <w:t>,</w:t>
      </w:r>
      <w:r w:rsidRPr="004F26CA">
        <w:rPr>
          <w:rFonts w:ascii="Times New Roman" w:hAnsi="Times New Roman"/>
          <w:sz w:val="28"/>
          <w:szCs w:val="28"/>
          <w:lang w:eastAsia="ru-RU"/>
        </w:rPr>
        <w:t xml:space="preserve"> федерального </w:t>
      </w:r>
      <w:r w:rsidR="00A87D23">
        <w:rPr>
          <w:rFonts w:ascii="Times New Roman" w:hAnsi="Times New Roman"/>
          <w:sz w:val="28"/>
          <w:szCs w:val="28"/>
          <w:lang w:eastAsia="ru-RU"/>
        </w:rPr>
        <w:t xml:space="preserve">и городского </w:t>
      </w:r>
      <w:r w:rsidRPr="004F26CA">
        <w:rPr>
          <w:rFonts w:ascii="Times New Roman" w:hAnsi="Times New Roman"/>
          <w:sz w:val="28"/>
          <w:szCs w:val="28"/>
          <w:lang w:eastAsia="ru-RU"/>
        </w:rPr>
        <w:t xml:space="preserve">бюджетов указываются в соответствии со сведениями о кассовых расходах на реализацию </w:t>
      </w:r>
      <w:r w:rsidR="004F26CA" w:rsidRPr="004F26CA">
        <w:rPr>
          <w:rFonts w:ascii="Times New Roman" w:hAnsi="Times New Roman"/>
          <w:sz w:val="28"/>
          <w:szCs w:val="28"/>
          <w:lang w:eastAsia="ru-RU"/>
        </w:rPr>
        <w:t>муниципальны</w:t>
      </w:r>
      <w:r w:rsidRPr="004F26CA">
        <w:rPr>
          <w:rFonts w:ascii="Times New Roman" w:hAnsi="Times New Roman"/>
          <w:sz w:val="28"/>
          <w:szCs w:val="28"/>
          <w:lang w:eastAsia="ru-RU"/>
        </w:rPr>
        <w:t xml:space="preserve">х программ в разрезе их структурных элементов, представляемыми </w:t>
      </w:r>
      <w:r w:rsidR="004F26CA" w:rsidRPr="004F26CA">
        <w:rPr>
          <w:rFonts w:ascii="Times New Roman" w:hAnsi="Times New Roman"/>
          <w:sz w:val="28"/>
          <w:szCs w:val="28"/>
          <w:lang w:eastAsia="ru-RU"/>
        </w:rPr>
        <w:t>Ф</w:t>
      </w:r>
      <w:r w:rsidRPr="004F26CA">
        <w:rPr>
          <w:rFonts w:ascii="Times New Roman" w:hAnsi="Times New Roman"/>
          <w:sz w:val="28"/>
          <w:szCs w:val="28"/>
          <w:lang w:eastAsia="ru-RU"/>
        </w:rPr>
        <w:t>инансов</w:t>
      </w:r>
      <w:r w:rsidR="004F26CA" w:rsidRPr="004F26CA">
        <w:rPr>
          <w:rFonts w:ascii="Times New Roman" w:hAnsi="Times New Roman"/>
          <w:sz w:val="28"/>
          <w:szCs w:val="28"/>
          <w:lang w:eastAsia="ru-RU"/>
        </w:rPr>
        <w:t>ым управлением администрации Чебаркульского городского округа</w:t>
      </w:r>
      <w:r w:rsidRPr="004F26CA">
        <w:rPr>
          <w:rFonts w:ascii="Times New Roman" w:hAnsi="Times New Roman"/>
          <w:sz w:val="28"/>
          <w:szCs w:val="28"/>
          <w:lang w:eastAsia="ru-RU"/>
        </w:rPr>
        <w:t>.</w:t>
      </w:r>
    </w:p>
    <w:p w:rsidR="00D86A1E" w:rsidRPr="004F26CA" w:rsidRDefault="00D86A1E" w:rsidP="002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6CA">
        <w:rPr>
          <w:rFonts w:ascii="Times New Roman" w:hAnsi="Times New Roman"/>
          <w:sz w:val="28"/>
          <w:szCs w:val="28"/>
          <w:lang w:eastAsia="ru-RU"/>
        </w:rPr>
        <w:t>В качестве плановых расходов за счет средств внебюджетны</w:t>
      </w:r>
      <w:r w:rsidR="00A87D23">
        <w:rPr>
          <w:rFonts w:ascii="Times New Roman" w:hAnsi="Times New Roman"/>
          <w:sz w:val="28"/>
          <w:szCs w:val="28"/>
          <w:lang w:eastAsia="ru-RU"/>
        </w:rPr>
        <w:t>х</w:t>
      </w:r>
      <w:r w:rsidRPr="004F26CA">
        <w:rPr>
          <w:rFonts w:ascii="Times New Roman" w:hAnsi="Times New Roman"/>
          <w:sz w:val="28"/>
          <w:szCs w:val="28"/>
          <w:lang w:eastAsia="ru-RU"/>
        </w:rPr>
        <w:t xml:space="preserve"> источник</w:t>
      </w:r>
      <w:r w:rsidR="00A87D23">
        <w:rPr>
          <w:rFonts w:ascii="Times New Roman" w:hAnsi="Times New Roman"/>
          <w:sz w:val="28"/>
          <w:szCs w:val="28"/>
          <w:lang w:eastAsia="ru-RU"/>
        </w:rPr>
        <w:t>ов</w:t>
      </w:r>
      <w:r w:rsidRPr="004F26CA">
        <w:rPr>
          <w:rFonts w:ascii="Times New Roman" w:hAnsi="Times New Roman"/>
          <w:sz w:val="28"/>
          <w:szCs w:val="28"/>
          <w:lang w:eastAsia="ru-RU"/>
        </w:rPr>
        <w:t xml:space="preserve"> используются данные об объемах расходов, предусмотренных за счет соответствующих источников в </w:t>
      </w:r>
      <w:r w:rsidR="004F26CA" w:rsidRPr="004F26C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F26CA">
        <w:rPr>
          <w:rFonts w:ascii="Times New Roman" w:hAnsi="Times New Roman"/>
          <w:sz w:val="28"/>
          <w:szCs w:val="28"/>
          <w:lang w:eastAsia="ru-RU"/>
        </w:rPr>
        <w:t xml:space="preserve"> программе.</w:t>
      </w:r>
      <w:r w:rsidR="00A87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26CA">
        <w:rPr>
          <w:rFonts w:ascii="Times New Roman" w:hAnsi="Times New Roman"/>
          <w:sz w:val="28"/>
          <w:szCs w:val="28"/>
          <w:lang w:eastAsia="ru-RU"/>
        </w:rPr>
        <w:t xml:space="preserve">Фактические расходы за счет средств </w:t>
      </w:r>
      <w:r w:rsidR="00A87D23" w:rsidRPr="004F26CA">
        <w:rPr>
          <w:rFonts w:ascii="Times New Roman" w:hAnsi="Times New Roman"/>
          <w:sz w:val="28"/>
          <w:szCs w:val="28"/>
          <w:lang w:eastAsia="ru-RU"/>
        </w:rPr>
        <w:t>внебюджетны</w:t>
      </w:r>
      <w:r w:rsidR="00A87D23">
        <w:rPr>
          <w:rFonts w:ascii="Times New Roman" w:hAnsi="Times New Roman"/>
          <w:sz w:val="28"/>
          <w:szCs w:val="28"/>
          <w:lang w:eastAsia="ru-RU"/>
        </w:rPr>
        <w:t>х</w:t>
      </w:r>
      <w:r w:rsidR="00A87D23" w:rsidRPr="004F26CA">
        <w:rPr>
          <w:rFonts w:ascii="Times New Roman" w:hAnsi="Times New Roman"/>
          <w:sz w:val="28"/>
          <w:szCs w:val="28"/>
          <w:lang w:eastAsia="ru-RU"/>
        </w:rPr>
        <w:t xml:space="preserve"> источник</w:t>
      </w:r>
      <w:r w:rsidR="00A87D23">
        <w:rPr>
          <w:rFonts w:ascii="Times New Roman" w:hAnsi="Times New Roman"/>
          <w:sz w:val="28"/>
          <w:szCs w:val="28"/>
          <w:lang w:eastAsia="ru-RU"/>
        </w:rPr>
        <w:t>ов</w:t>
      </w:r>
      <w:r w:rsidRPr="004F26CA">
        <w:rPr>
          <w:rFonts w:ascii="Times New Roman" w:hAnsi="Times New Roman"/>
          <w:sz w:val="28"/>
          <w:szCs w:val="28"/>
          <w:lang w:eastAsia="ru-RU"/>
        </w:rPr>
        <w:t xml:space="preserve"> указываются на основании </w:t>
      </w:r>
      <w:r w:rsidRPr="004F26CA">
        <w:rPr>
          <w:rFonts w:ascii="Times New Roman" w:hAnsi="Times New Roman"/>
          <w:sz w:val="28"/>
          <w:szCs w:val="28"/>
          <w:lang w:eastAsia="ru-RU"/>
        </w:rPr>
        <w:lastRenderedPageBreak/>
        <w:t>данных ответственного исполнителя по состоянию на 31 декабря отчетного года.</w:t>
      </w:r>
    </w:p>
    <w:p w:rsidR="00A87D23" w:rsidRPr="004F26CA" w:rsidRDefault="00A87D23" w:rsidP="00A87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6CA">
        <w:rPr>
          <w:rFonts w:ascii="Times New Roman" w:hAnsi="Times New Roman"/>
          <w:sz w:val="28"/>
          <w:szCs w:val="28"/>
          <w:lang w:eastAsia="ru-RU"/>
        </w:rPr>
        <w:t>Если фактические расходы за счет средств внебюджетных источников, по данным ответственного исполнителя, превышают плановые расходы или имеют некорректное соотношение, то при расчете оценки уровня освоения средств на реализацию муниципальной программы в отчетном году расходы за счет средств внебюджетных источников не учитываются.</w:t>
      </w:r>
    </w:p>
    <w:p w:rsidR="00D86A1E" w:rsidRPr="004F26CA" w:rsidRDefault="00BC2288" w:rsidP="002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. Расчет значений показателей в рамках </w:t>
      </w:r>
      <w:proofErr w:type="gramStart"/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проведения оценки эффективности реализации </w:t>
      </w:r>
      <w:r w:rsidR="004F26CA" w:rsidRPr="004F26C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proofErr w:type="gramEnd"/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 осуществляется в процентах с точностью до двух знаков после запятой.</w:t>
      </w:r>
    </w:p>
    <w:p w:rsidR="00D86A1E" w:rsidRPr="004F26CA" w:rsidRDefault="00BC2288" w:rsidP="002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. На основе полученных интегральных оценок </w:t>
      </w:r>
      <w:r w:rsidR="004F26CA" w:rsidRPr="004F26CA">
        <w:rPr>
          <w:rFonts w:ascii="Times New Roman" w:hAnsi="Times New Roman"/>
          <w:sz w:val="28"/>
          <w:szCs w:val="28"/>
          <w:lang w:eastAsia="ru-RU"/>
        </w:rPr>
        <w:t>муниципальные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 программы делятся на следующие категории:</w:t>
      </w:r>
    </w:p>
    <w:p w:rsidR="00D86A1E" w:rsidRPr="004F26CA" w:rsidRDefault="004F26CA" w:rsidP="002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6CA">
        <w:rPr>
          <w:rFonts w:ascii="Times New Roman" w:hAnsi="Times New Roman"/>
          <w:sz w:val="28"/>
          <w:szCs w:val="28"/>
          <w:lang w:eastAsia="ru-RU"/>
        </w:rPr>
        <w:t>«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>высокая</w:t>
      </w:r>
      <w:r w:rsidRPr="004F26CA">
        <w:rPr>
          <w:rFonts w:ascii="Times New Roman" w:hAnsi="Times New Roman"/>
          <w:sz w:val="28"/>
          <w:szCs w:val="28"/>
          <w:lang w:eastAsia="ru-RU"/>
        </w:rPr>
        <w:t>»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 степень эффективности реализации </w:t>
      </w:r>
      <w:r w:rsidRPr="004F26C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r w:rsidR="00F97688" w:rsidRPr="00F976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42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97688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97688" w:rsidRPr="00E73A65">
        <w:rPr>
          <w:rFonts w:ascii="Times New Roman" w:hAnsi="Times New Roman"/>
          <w:sz w:val="28"/>
          <w:szCs w:val="28"/>
          <w:lang w:eastAsia="ru-RU"/>
        </w:rPr>
        <w:t>менее 91 процента</w:t>
      </w:r>
      <w:r w:rsidR="00F976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688" w:rsidRPr="00E73A65">
        <w:rPr>
          <w:rFonts w:ascii="Times New Roman" w:hAnsi="Times New Roman"/>
          <w:sz w:val="28"/>
          <w:szCs w:val="28"/>
          <w:lang w:eastAsia="ru-RU"/>
        </w:rPr>
        <w:t>(включительно)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>;</w:t>
      </w:r>
    </w:p>
    <w:p w:rsidR="00D86A1E" w:rsidRPr="004F26CA" w:rsidRDefault="00B35EAD" w:rsidP="002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«средняя» 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степень эффективности реализации </w:t>
      </w:r>
      <w:r w:rsidR="004F26CA" w:rsidRPr="004F26C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42D3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от 76 до 91 процента</w:t>
      </w:r>
      <w:r w:rsidR="00D86A1E" w:rsidRPr="004F26CA">
        <w:rPr>
          <w:rFonts w:ascii="Times New Roman" w:hAnsi="Times New Roman"/>
          <w:sz w:val="28"/>
          <w:szCs w:val="28"/>
          <w:lang w:eastAsia="ru-RU"/>
        </w:rPr>
        <w:t>;</w:t>
      </w:r>
    </w:p>
    <w:p w:rsidR="00D86A1E" w:rsidRPr="002F07C0" w:rsidRDefault="004F26CA" w:rsidP="002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7C0">
        <w:rPr>
          <w:rFonts w:ascii="Times New Roman" w:hAnsi="Times New Roman"/>
          <w:sz w:val="28"/>
          <w:szCs w:val="28"/>
          <w:lang w:eastAsia="ru-RU"/>
        </w:rPr>
        <w:t>«н</w:t>
      </w:r>
      <w:r w:rsidR="00D86A1E" w:rsidRPr="002F07C0">
        <w:rPr>
          <w:rFonts w:ascii="Times New Roman" w:hAnsi="Times New Roman"/>
          <w:sz w:val="28"/>
          <w:szCs w:val="28"/>
          <w:lang w:eastAsia="ru-RU"/>
        </w:rPr>
        <w:t>изкая</w:t>
      </w:r>
      <w:r w:rsidRPr="002F07C0">
        <w:rPr>
          <w:rFonts w:ascii="Times New Roman" w:hAnsi="Times New Roman"/>
          <w:sz w:val="28"/>
          <w:szCs w:val="28"/>
          <w:lang w:eastAsia="ru-RU"/>
        </w:rPr>
        <w:t>»</w:t>
      </w:r>
      <w:r w:rsidR="00D86A1E" w:rsidRPr="002F07C0">
        <w:rPr>
          <w:rFonts w:ascii="Times New Roman" w:hAnsi="Times New Roman"/>
          <w:sz w:val="28"/>
          <w:szCs w:val="28"/>
          <w:lang w:eastAsia="ru-RU"/>
        </w:rPr>
        <w:t xml:space="preserve"> степень эффективности реализации </w:t>
      </w:r>
      <w:r w:rsidRPr="002F07C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D86A1E" w:rsidRPr="002F07C0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r w:rsidR="00F97688" w:rsidRPr="00F976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42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97688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97688" w:rsidRPr="00E73A65">
        <w:rPr>
          <w:rFonts w:ascii="Times New Roman" w:hAnsi="Times New Roman"/>
          <w:sz w:val="28"/>
          <w:szCs w:val="28"/>
          <w:lang w:eastAsia="ru-RU"/>
        </w:rPr>
        <w:t>более 76 процентов</w:t>
      </w:r>
      <w:r w:rsidR="00F976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688" w:rsidRPr="00E73A65">
        <w:rPr>
          <w:rFonts w:ascii="Times New Roman" w:hAnsi="Times New Roman"/>
          <w:sz w:val="28"/>
          <w:szCs w:val="28"/>
          <w:lang w:eastAsia="ru-RU"/>
        </w:rPr>
        <w:t>(включительно)</w:t>
      </w:r>
      <w:r w:rsidR="00D86A1E" w:rsidRPr="002F07C0">
        <w:rPr>
          <w:rFonts w:ascii="Times New Roman" w:hAnsi="Times New Roman"/>
          <w:sz w:val="28"/>
          <w:szCs w:val="28"/>
          <w:lang w:eastAsia="ru-RU"/>
        </w:rPr>
        <w:t>.</w:t>
      </w:r>
    </w:p>
    <w:p w:rsidR="00C863E1" w:rsidRPr="00E73A65" w:rsidRDefault="00A87D23" w:rsidP="00C8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86A1E" w:rsidRPr="002F07C0">
        <w:rPr>
          <w:rFonts w:ascii="Times New Roman" w:hAnsi="Times New Roman"/>
          <w:sz w:val="28"/>
          <w:szCs w:val="28"/>
          <w:lang w:eastAsia="ru-RU"/>
        </w:rPr>
        <w:t xml:space="preserve">0. </w:t>
      </w:r>
      <w:r w:rsidR="00C863E1" w:rsidRPr="00E73A65">
        <w:rPr>
          <w:rFonts w:ascii="Times New Roman" w:hAnsi="Times New Roman"/>
          <w:sz w:val="28"/>
          <w:szCs w:val="28"/>
          <w:lang w:eastAsia="ru-RU"/>
        </w:rPr>
        <w:t>Муниципальная программа признается:</w:t>
      </w:r>
    </w:p>
    <w:p w:rsidR="00C863E1" w:rsidRPr="00E73A65" w:rsidRDefault="00C863E1" w:rsidP="00C8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A65">
        <w:rPr>
          <w:rFonts w:ascii="Times New Roman" w:hAnsi="Times New Roman"/>
          <w:sz w:val="28"/>
          <w:szCs w:val="28"/>
          <w:lang w:eastAsia="ru-RU"/>
        </w:rPr>
        <w:t>эффективной - в случае включения по результатам оценки в категори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E73A65">
        <w:rPr>
          <w:rFonts w:ascii="Times New Roman" w:hAnsi="Times New Roman"/>
          <w:sz w:val="28"/>
          <w:szCs w:val="28"/>
          <w:lang w:eastAsia="ru-RU"/>
        </w:rPr>
        <w:t xml:space="preserve"> «высокая» степень эффективности реализации муниципальной программы;</w:t>
      </w:r>
    </w:p>
    <w:p w:rsidR="00C863E1" w:rsidRPr="00E73A65" w:rsidRDefault="00C863E1" w:rsidP="00C8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A65">
        <w:rPr>
          <w:rFonts w:ascii="Times New Roman" w:hAnsi="Times New Roman"/>
          <w:sz w:val="28"/>
          <w:szCs w:val="28"/>
          <w:lang w:eastAsia="ru-RU"/>
        </w:rPr>
        <w:t>недостаточно эффективной - в случае включения по результатам оценки в категорию «средн</w:t>
      </w:r>
      <w:r>
        <w:rPr>
          <w:rFonts w:ascii="Times New Roman" w:hAnsi="Times New Roman"/>
          <w:sz w:val="28"/>
          <w:szCs w:val="28"/>
          <w:lang w:eastAsia="ru-RU"/>
        </w:rPr>
        <w:t>яя</w:t>
      </w:r>
      <w:r w:rsidRPr="00E73A6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3A65">
        <w:rPr>
          <w:rFonts w:ascii="Times New Roman" w:hAnsi="Times New Roman"/>
          <w:sz w:val="28"/>
          <w:szCs w:val="28"/>
          <w:lang w:eastAsia="ru-RU"/>
        </w:rPr>
        <w:t>степень эффективности реализации муниципальной программы;</w:t>
      </w:r>
    </w:p>
    <w:p w:rsidR="00C863E1" w:rsidRPr="001810E3" w:rsidRDefault="00C863E1" w:rsidP="00C8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A65">
        <w:rPr>
          <w:rFonts w:ascii="Times New Roman" w:hAnsi="Times New Roman"/>
          <w:sz w:val="28"/>
          <w:szCs w:val="28"/>
          <w:lang w:eastAsia="ru-RU"/>
        </w:rPr>
        <w:t xml:space="preserve">неэффективной - в случае включения по результатам </w:t>
      </w:r>
      <w:r w:rsidRPr="001810E3">
        <w:rPr>
          <w:rFonts w:ascii="Times New Roman" w:hAnsi="Times New Roman"/>
          <w:sz w:val="28"/>
          <w:szCs w:val="28"/>
          <w:lang w:eastAsia="ru-RU"/>
        </w:rPr>
        <w:t>оценки в категорию «низкая» степень эффективности реализации муниципальной программы.</w:t>
      </w:r>
    </w:p>
    <w:p w:rsidR="001878BB" w:rsidRDefault="001878BB" w:rsidP="009C3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111" w:rsidRDefault="00757111" w:rsidP="009C3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57111" w:rsidSect="002628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F071A" w:rsidRPr="009229F9" w:rsidRDefault="00CF071A" w:rsidP="00366584">
      <w:pPr>
        <w:pStyle w:val="ConsPlusNormal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29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17B6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F071A" w:rsidRDefault="00CF071A" w:rsidP="001878BB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F071A">
        <w:rPr>
          <w:rFonts w:ascii="Times New Roman" w:hAnsi="Times New Roman" w:cs="Times New Roman"/>
          <w:sz w:val="24"/>
          <w:szCs w:val="24"/>
        </w:rPr>
        <w:t>к Порядк</w:t>
      </w:r>
      <w:r w:rsidR="00B17B6F">
        <w:rPr>
          <w:rFonts w:ascii="Times New Roman" w:hAnsi="Times New Roman" w:cs="Times New Roman"/>
          <w:sz w:val="24"/>
          <w:szCs w:val="24"/>
        </w:rPr>
        <w:t>у</w:t>
      </w:r>
      <w:r w:rsidRPr="00CF071A">
        <w:rPr>
          <w:rFonts w:ascii="Times New Roman" w:hAnsi="Times New Roman" w:cs="Times New Roman"/>
          <w:sz w:val="24"/>
          <w:szCs w:val="24"/>
        </w:rPr>
        <w:t xml:space="preserve"> проведения мониторинга</w:t>
      </w:r>
      <w:r w:rsidR="00366584">
        <w:rPr>
          <w:rFonts w:ascii="Times New Roman" w:hAnsi="Times New Roman" w:cs="Times New Roman"/>
          <w:sz w:val="24"/>
          <w:szCs w:val="24"/>
        </w:rPr>
        <w:t xml:space="preserve"> и </w:t>
      </w:r>
      <w:r w:rsidRPr="00CF071A">
        <w:rPr>
          <w:rFonts w:ascii="Times New Roman" w:hAnsi="Times New Roman" w:cs="Times New Roman"/>
          <w:sz w:val="24"/>
          <w:szCs w:val="24"/>
        </w:rPr>
        <w:t xml:space="preserve">оценки эффективности реализации муниципальных программ Чебаркульского городского округа </w:t>
      </w:r>
    </w:p>
    <w:p w:rsidR="008859D0" w:rsidRDefault="008859D0" w:rsidP="001878BB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4536"/>
      </w:tblGrid>
      <w:tr w:rsidR="001842D3" w:rsidTr="00E451EA">
        <w:tc>
          <w:tcPr>
            <w:tcW w:w="4962" w:type="dxa"/>
          </w:tcPr>
          <w:p w:rsidR="001842D3" w:rsidRDefault="008859D0" w:rsidP="00885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2D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859D0" w:rsidRPr="008859D0" w:rsidRDefault="008859D0" w:rsidP="008859D0">
            <w:pPr>
              <w:tabs>
                <w:tab w:val="left" w:pos="709"/>
                <w:tab w:val="left" w:pos="1560"/>
                <w:tab w:val="left" w:pos="2552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9D0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по бюджетному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9D0">
              <w:rPr>
                <w:rFonts w:ascii="Times New Roman" w:hAnsi="Times New Roman"/>
                <w:sz w:val="28"/>
                <w:szCs w:val="28"/>
              </w:rPr>
              <w:t>процессу, начальник Финансового управления администрации Чебаркульского городского округа</w:t>
            </w:r>
          </w:p>
          <w:p w:rsidR="008859D0" w:rsidRDefault="008859D0" w:rsidP="008859D0">
            <w:pPr>
              <w:pStyle w:val="ConsPlusNormal"/>
              <w:tabs>
                <w:tab w:val="left" w:pos="2195"/>
                <w:tab w:val="center" w:pos="230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         </w:t>
            </w:r>
            <w:r w:rsidRPr="008859D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___________)</w:t>
            </w:r>
          </w:p>
          <w:p w:rsidR="001842D3" w:rsidRPr="001842D3" w:rsidRDefault="008859D0" w:rsidP="00885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9D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</w:t>
            </w:r>
            <w:r w:rsidRPr="008859D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Фамилия И.О.</w:t>
            </w:r>
          </w:p>
          <w:p w:rsidR="001842D3" w:rsidRPr="001842D3" w:rsidRDefault="001842D3" w:rsidP="001842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842D3" w:rsidRDefault="008859D0" w:rsidP="008859D0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859D0" w:rsidRDefault="008859D0" w:rsidP="001842D3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D0" w:rsidRDefault="008859D0" w:rsidP="008859D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859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8859D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должность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куратора муниципальной программы)</w:t>
            </w:r>
          </w:p>
          <w:p w:rsidR="00E451EA" w:rsidRDefault="00E451EA" w:rsidP="008859D0">
            <w:pPr>
              <w:pStyle w:val="ConsPlusNormal"/>
              <w:tabs>
                <w:tab w:val="left" w:pos="2195"/>
                <w:tab w:val="center" w:pos="230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451EA" w:rsidRDefault="00E451EA" w:rsidP="008859D0">
            <w:pPr>
              <w:pStyle w:val="ConsPlusNormal"/>
              <w:tabs>
                <w:tab w:val="left" w:pos="2195"/>
                <w:tab w:val="center" w:pos="230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451EA" w:rsidRDefault="00E451EA" w:rsidP="008859D0">
            <w:pPr>
              <w:pStyle w:val="ConsPlusNormal"/>
              <w:tabs>
                <w:tab w:val="left" w:pos="2195"/>
                <w:tab w:val="center" w:pos="230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859D0" w:rsidRDefault="008859D0" w:rsidP="008859D0">
            <w:pPr>
              <w:pStyle w:val="ConsPlusNormal"/>
              <w:tabs>
                <w:tab w:val="left" w:pos="2195"/>
                <w:tab w:val="center" w:pos="230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     </w:t>
            </w:r>
            <w:r w:rsidRPr="008859D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___________)</w:t>
            </w:r>
          </w:p>
          <w:p w:rsidR="001842D3" w:rsidRPr="001842D3" w:rsidRDefault="008859D0" w:rsidP="008859D0">
            <w:pPr>
              <w:pStyle w:val="ConsPlusNormal"/>
              <w:tabs>
                <w:tab w:val="left" w:pos="2195"/>
                <w:tab w:val="center" w:pos="2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9D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</w:t>
            </w:r>
            <w:r w:rsidRPr="008859D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Фамилия И.О.</w:t>
            </w:r>
          </w:p>
        </w:tc>
      </w:tr>
    </w:tbl>
    <w:p w:rsidR="001842D3" w:rsidRPr="00CF071A" w:rsidRDefault="001842D3" w:rsidP="001878BB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D6F70" w:rsidRDefault="007D6F70" w:rsidP="007D6F7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7D6F70" w:rsidRDefault="007D6F70" w:rsidP="007D6F7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7D6F70" w:rsidRDefault="00E451EA" w:rsidP="007D6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о</w:t>
      </w:r>
      <w:r w:rsidR="007D6F70">
        <w:rPr>
          <w:rFonts w:ascii="Times New Roman" w:hAnsi="Times New Roman"/>
          <w:sz w:val="28"/>
          <w:szCs w:val="28"/>
        </w:rPr>
        <w:t xml:space="preserve">тчет </w:t>
      </w:r>
    </w:p>
    <w:p w:rsidR="007D6F70" w:rsidRDefault="007D6F70" w:rsidP="007D6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реализации муниципальной программы</w:t>
      </w:r>
    </w:p>
    <w:p w:rsidR="007D6F70" w:rsidRDefault="007D6F70" w:rsidP="007D6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«______________________________________________»</w:t>
      </w:r>
    </w:p>
    <w:p w:rsidR="007D6F70" w:rsidRDefault="007D6F70" w:rsidP="007D6F70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D6F70">
        <w:rPr>
          <w:rFonts w:ascii="Times New Roman" w:hAnsi="Times New Roman"/>
          <w:sz w:val="28"/>
          <w:szCs w:val="28"/>
          <w:vertAlign w:val="superscript"/>
        </w:rPr>
        <w:t>(наименование муниципальной программы)</w:t>
      </w:r>
    </w:p>
    <w:p w:rsidR="007D6F70" w:rsidRDefault="007D6F70" w:rsidP="007D6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за_______год</w:t>
      </w:r>
    </w:p>
    <w:p w:rsidR="007D6F70" w:rsidRDefault="007D6F70" w:rsidP="007D6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6F70" w:rsidRDefault="007D6F70" w:rsidP="007D6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6F70" w:rsidRDefault="007D6F70" w:rsidP="007D6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51EA" w:rsidRDefault="00E451EA" w:rsidP="007D6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51EA" w:rsidRDefault="00E451EA" w:rsidP="007D6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51EA" w:rsidRDefault="00E451EA" w:rsidP="00E451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  <w:r w:rsidRPr="00E451E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51EA">
        <w:rPr>
          <w:rFonts w:ascii="Times New Roman" w:hAnsi="Times New Roman"/>
          <w:sz w:val="28"/>
          <w:szCs w:val="28"/>
        </w:rPr>
        <w:t>________(_______________)</w:t>
      </w:r>
    </w:p>
    <w:p w:rsidR="00E451EA" w:rsidRDefault="00E451EA" w:rsidP="00E451EA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E451EA">
        <w:rPr>
          <w:rFonts w:ascii="Times New Roman" w:hAnsi="Times New Roman"/>
          <w:sz w:val="24"/>
          <w:szCs w:val="24"/>
        </w:rPr>
        <w:t>(должность руководителя отдела</w:t>
      </w:r>
      <w:r w:rsidR="00FB1469">
        <w:rPr>
          <w:rFonts w:ascii="Times New Roman" w:hAnsi="Times New Roman"/>
          <w:sz w:val="24"/>
          <w:szCs w:val="24"/>
        </w:rPr>
        <w:t>,</w:t>
      </w:r>
      <w:r w:rsidR="00DB0BD3" w:rsidRPr="00DB0BD3">
        <w:rPr>
          <w:rFonts w:ascii="Times New Roman" w:hAnsi="Times New Roman"/>
          <w:sz w:val="24"/>
          <w:szCs w:val="24"/>
        </w:rPr>
        <w:t xml:space="preserve"> </w:t>
      </w:r>
      <w:r w:rsidR="00DB0BD3" w:rsidRPr="00E451EA"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7D6F70">
        <w:rPr>
          <w:rFonts w:ascii="Times New Roman" w:hAnsi="Times New Roman"/>
          <w:sz w:val="28"/>
          <w:szCs w:val="28"/>
          <w:vertAlign w:val="superscript"/>
        </w:rPr>
        <w:t xml:space="preserve">    Фамилия И.О</w:t>
      </w:r>
      <w:proofErr w:type="gramEnd"/>
    </w:p>
    <w:p w:rsidR="00E451EA" w:rsidRPr="00E451EA" w:rsidRDefault="00E451EA" w:rsidP="00E45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51EA">
        <w:rPr>
          <w:rFonts w:ascii="Times New Roman" w:hAnsi="Times New Roman"/>
          <w:sz w:val="24"/>
          <w:szCs w:val="24"/>
        </w:rPr>
        <w:t>администрации Чебаркульского</w:t>
      </w:r>
      <w:r w:rsidR="00DB0BD3" w:rsidRPr="00E451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0BD3" w:rsidRPr="00E451EA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E451EA" w:rsidRPr="00E451EA" w:rsidRDefault="00E451EA" w:rsidP="00E45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51EA">
        <w:rPr>
          <w:rFonts w:ascii="Times New Roman" w:hAnsi="Times New Roman"/>
          <w:sz w:val="24"/>
          <w:szCs w:val="24"/>
        </w:rPr>
        <w:t xml:space="preserve">округа - ответственного исполнителя </w:t>
      </w:r>
    </w:p>
    <w:p w:rsidR="00E451EA" w:rsidRPr="00E451EA" w:rsidRDefault="00E451EA" w:rsidP="00E45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EA">
        <w:rPr>
          <w:rFonts w:ascii="Times New Roman" w:hAnsi="Times New Roman"/>
          <w:sz w:val="24"/>
          <w:szCs w:val="24"/>
        </w:rPr>
        <w:t>муниципальной программы)</w:t>
      </w:r>
      <w:r w:rsidRPr="00E451EA">
        <w:rPr>
          <w:rFonts w:ascii="Times New Roman" w:hAnsi="Times New Roman"/>
          <w:sz w:val="28"/>
          <w:szCs w:val="28"/>
        </w:rPr>
        <w:t xml:space="preserve"> </w:t>
      </w:r>
    </w:p>
    <w:p w:rsidR="00E451EA" w:rsidRDefault="00E451EA" w:rsidP="00E451EA">
      <w:pPr>
        <w:spacing w:after="0"/>
        <w:rPr>
          <w:rFonts w:ascii="Times New Roman" w:hAnsi="Times New Roman"/>
          <w:sz w:val="24"/>
          <w:szCs w:val="24"/>
        </w:rPr>
      </w:pPr>
    </w:p>
    <w:p w:rsidR="00E451EA" w:rsidRDefault="00E451EA" w:rsidP="00E451EA">
      <w:pPr>
        <w:spacing w:after="0"/>
        <w:rPr>
          <w:rFonts w:ascii="Times New Roman" w:hAnsi="Times New Roman"/>
          <w:sz w:val="24"/>
          <w:szCs w:val="24"/>
        </w:rPr>
      </w:pPr>
    </w:p>
    <w:p w:rsidR="00E451EA" w:rsidRDefault="00E451EA" w:rsidP="00E451EA">
      <w:pPr>
        <w:spacing w:after="0"/>
        <w:rPr>
          <w:rFonts w:ascii="Times New Roman" w:hAnsi="Times New Roman"/>
          <w:sz w:val="24"/>
          <w:szCs w:val="24"/>
        </w:rPr>
      </w:pPr>
    </w:p>
    <w:p w:rsidR="00E451EA" w:rsidRDefault="00E451EA" w:rsidP="00E451EA">
      <w:pPr>
        <w:spacing w:after="0"/>
        <w:rPr>
          <w:rFonts w:ascii="Times New Roman" w:hAnsi="Times New Roman"/>
          <w:sz w:val="24"/>
          <w:szCs w:val="24"/>
        </w:rPr>
      </w:pPr>
    </w:p>
    <w:p w:rsidR="00E451EA" w:rsidRDefault="00E451EA" w:rsidP="00E451EA">
      <w:pPr>
        <w:spacing w:after="0"/>
        <w:rPr>
          <w:rFonts w:ascii="Times New Roman" w:hAnsi="Times New Roman"/>
          <w:sz w:val="24"/>
          <w:szCs w:val="24"/>
        </w:rPr>
      </w:pPr>
    </w:p>
    <w:p w:rsidR="00E451EA" w:rsidRDefault="00E451EA" w:rsidP="00E451EA">
      <w:pPr>
        <w:spacing w:after="0"/>
        <w:rPr>
          <w:rFonts w:ascii="Times New Roman" w:hAnsi="Times New Roman"/>
          <w:sz w:val="24"/>
          <w:szCs w:val="24"/>
        </w:rPr>
      </w:pPr>
    </w:p>
    <w:p w:rsidR="00E451EA" w:rsidRDefault="00E451EA" w:rsidP="00E451EA">
      <w:pPr>
        <w:spacing w:after="0"/>
        <w:rPr>
          <w:rFonts w:ascii="Times New Roman" w:hAnsi="Times New Roman"/>
          <w:sz w:val="24"/>
          <w:szCs w:val="24"/>
        </w:rPr>
      </w:pPr>
    </w:p>
    <w:p w:rsidR="00E451EA" w:rsidRDefault="00E451EA" w:rsidP="00E451EA">
      <w:pPr>
        <w:spacing w:after="0"/>
        <w:rPr>
          <w:rFonts w:ascii="Times New Roman" w:hAnsi="Times New Roman"/>
          <w:sz w:val="24"/>
          <w:szCs w:val="24"/>
        </w:rPr>
      </w:pPr>
    </w:p>
    <w:p w:rsidR="00E451EA" w:rsidRPr="00E451EA" w:rsidRDefault="00E451EA" w:rsidP="00E45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51EA">
        <w:rPr>
          <w:rFonts w:ascii="Times New Roman" w:hAnsi="Times New Roman"/>
          <w:sz w:val="24"/>
          <w:szCs w:val="24"/>
        </w:rPr>
        <w:t>Исполнитель:</w:t>
      </w:r>
    </w:p>
    <w:p w:rsidR="00E451EA" w:rsidRPr="00E451EA" w:rsidRDefault="00E451EA" w:rsidP="00E45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51EA">
        <w:rPr>
          <w:rFonts w:ascii="Times New Roman" w:hAnsi="Times New Roman"/>
          <w:sz w:val="24"/>
          <w:szCs w:val="24"/>
        </w:rPr>
        <w:t>Фамилия И.О., должность,</w:t>
      </w:r>
    </w:p>
    <w:p w:rsidR="00E451EA" w:rsidRPr="00E451EA" w:rsidRDefault="00E451EA" w:rsidP="00E45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51EA">
        <w:rPr>
          <w:rFonts w:ascii="Times New Roman" w:hAnsi="Times New Roman"/>
          <w:sz w:val="24"/>
          <w:szCs w:val="24"/>
        </w:rPr>
        <w:t xml:space="preserve">номер телефона, </w:t>
      </w:r>
    </w:p>
    <w:p w:rsidR="00757111" w:rsidRDefault="00E451EA" w:rsidP="00E45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EA">
        <w:rPr>
          <w:rFonts w:ascii="Times New Roman" w:hAnsi="Times New Roman"/>
          <w:sz w:val="24"/>
          <w:szCs w:val="24"/>
        </w:rPr>
        <w:t>адрес электронной почты</w:t>
      </w:r>
    </w:p>
    <w:p w:rsidR="0098348F" w:rsidRDefault="0098348F" w:rsidP="007D6F70">
      <w:pPr>
        <w:spacing w:after="0"/>
        <w:jc w:val="center"/>
        <w:rPr>
          <w:rFonts w:ascii="Times New Roman" w:hAnsi="Times New Roman"/>
          <w:sz w:val="28"/>
          <w:szCs w:val="28"/>
        </w:rPr>
        <w:sectPr w:rsidR="0098348F" w:rsidSect="002628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451EA" w:rsidRPr="0098348F" w:rsidRDefault="00E451EA" w:rsidP="00845952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8348F">
        <w:rPr>
          <w:rFonts w:ascii="Times New Roman" w:hAnsi="Times New Roman"/>
          <w:sz w:val="28"/>
          <w:szCs w:val="28"/>
        </w:rPr>
        <w:lastRenderedPageBreak/>
        <w:t xml:space="preserve">Сведения о достижении муниципальной программы </w:t>
      </w:r>
    </w:p>
    <w:p w:rsidR="0098348F" w:rsidRPr="0098348F" w:rsidRDefault="0098348F" w:rsidP="00845952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8348F">
        <w:rPr>
          <w:rFonts w:ascii="Times New Roman" w:hAnsi="Times New Roman"/>
          <w:sz w:val="28"/>
          <w:szCs w:val="28"/>
        </w:rPr>
        <w:t xml:space="preserve">1. Сведения о достижении показателей муниципальной программы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5"/>
        <w:gridCol w:w="5072"/>
        <w:gridCol w:w="1418"/>
        <w:gridCol w:w="1275"/>
        <w:gridCol w:w="1418"/>
        <w:gridCol w:w="1559"/>
        <w:gridCol w:w="1701"/>
        <w:gridCol w:w="2268"/>
      </w:tblGrid>
      <w:tr w:rsidR="00E451EA" w:rsidRPr="0046485D" w:rsidTr="00845952">
        <w:trPr>
          <w:trHeight w:val="503"/>
        </w:trPr>
        <w:tc>
          <w:tcPr>
            <w:tcW w:w="565" w:type="dxa"/>
            <w:vMerge w:val="restart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34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34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34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2" w:type="dxa"/>
            <w:vMerge w:val="restart"/>
          </w:tcPr>
          <w:p w:rsidR="00E451EA" w:rsidRPr="0098348F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8F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E451EA" w:rsidRPr="00AB65A2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A2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</w:p>
          <w:p w:rsidR="00E451EA" w:rsidRPr="00AB65A2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A2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275" w:type="dxa"/>
            <w:vMerge w:val="restart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8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2"/>
          </w:tcPr>
          <w:p w:rsidR="00E451EA" w:rsidRPr="0098348F" w:rsidRDefault="00E451EA" w:rsidP="0076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на конец отчетного периода</w:t>
            </w:r>
          </w:p>
        </w:tc>
        <w:tc>
          <w:tcPr>
            <w:tcW w:w="1701" w:type="dxa"/>
            <w:vMerge w:val="restart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Отклонение фактического значения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планового, %</w:t>
            </w:r>
          </w:p>
        </w:tc>
        <w:tc>
          <w:tcPr>
            <w:tcW w:w="2268" w:type="dxa"/>
            <w:vMerge w:val="restart"/>
          </w:tcPr>
          <w:p w:rsidR="00E451EA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  <w:p w:rsidR="00E451EA" w:rsidRPr="0098348F" w:rsidRDefault="00E451EA" w:rsidP="00E451E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/не достигнут), причины не достижения </w:t>
            </w:r>
          </w:p>
        </w:tc>
      </w:tr>
      <w:tr w:rsidR="00E451EA" w:rsidRPr="0046485D" w:rsidTr="0086090D">
        <w:trPr>
          <w:trHeight w:val="322"/>
        </w:trPr>
        <w:tc>
          <w:tcPr>
            <w:tcW w:w="565" w:type="dxa"/>
            <w:vMerge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2" w:type="dxa"/>
            <w:vMerge/>
          </w:tcPr>
          <w:p w:rsidR="00E451EA" w:rsidRPr="0098348F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51EA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559" w:type="dxa"/>
          </w:tcPr>
          <w:p w:rsidR="00E451EA" w:rsidRDefault="00E451EA" w:rsidP="0076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1701" w:type="dxa"/>
            <w:vMerge/>
          </w:tcPr>
          <w:p w:rsidR="00E451EA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EA" w:rsidRPr="0046485D" w:rsidTr="00E451EA">
        <w:trPr>
          <w:trHeight w:val="222"/>
        </w:trPr>
        <w:tc>
          <w:tcPr>
            <w:tcW w:w="565" w:type="dxa"/>
          </w:tcPr>
          <w:p w:rsidR="00E451EA" w:rsidRPr="0098348F" w:rsidRDefault="00E451EA" w:rsidP="00C2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E451EA" w:rsidRPr="0098348F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451EA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451EA" w:rsidRDefault="00E451EA" w:rsidP="0076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51EA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348F" w:rsidRPr="0046485D" w:rsidTr="00250A63">
        <w:tc>
          <w:tcPr>
            <w:tcW w:w="15276" w:type="dxa"/>
            <w:gridSpan w:val="8"/>
          </w:tcPr>
          <w:p w:rsidR="0098348F" w:rsidRPr="0098348F" w:rsidRDefault="0098348F" w:rsidP="009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8F">
              <w:rPr>
                <w:rFonts w:ascii="Times New Roman" w:hAnsi="Times New Roman"/>
                <w:sz w:val="24"/>
                <w:szCs w:val="24"/>
              </w:rPr>
              <w:t>Цель муниципальной программы (комплексной программы) «Наименование»</w:t>
            </w:r>
          </w:p>
        </w:tc>
      </w:tr>
      <w:tr w:rsidR="00E451EA" w:rsidRPr="0046485D" w:rsidTr="0086090D">
        <w:tc>
          <w:tcPr>
            <w:tcW w:w="565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E451EA" w:rsidRPr="0098348F" w:rsidRDefault="00E451EA" w:rsidP="00250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>аименование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EA" w:rsidRPr="0046485D" w:rsidTr="0086090D">
        <w:tc>
          <w:tcPr>
            <w:tcW w:w="565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51EA" w:rsidRPr="0098348F" w:rsidRDefault="00E451EA" w:rsidP="009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DC8" w:rsidRPr="0046485D" w:rsidTr="00250A63">
        <w:tc>
          <w:tcPr>
            <w:tcW w:w="15276" w:type="dxa"/>
            <w:gridSpan w:val="8"/>
          </w:tcPr>
          <w:p w:rsidR="00537DC8" w:rsidRPr="0098348F" w:rsidRDefault="00537DC8" w:rsidP="0025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  <w:r w:rsidR="00250A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показателей </w:t>
            </w:r>
            <w:r w:rsidR="00250A6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программы, предусмотренных к достижению в отчетном году, ___, из них достигнуто____</w:t>
            </w:r>
          </w:p>
        </w:tc>
      </w:tr>
    </w:tbl>
    <w:p w:rsidR="00762429" w:rsidRPr="00E411F9" w:rsidRDefault="00762429" w:rsidP="00845952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411F9">
        <w:rPr>
          <w:rFonts w:ascii="Times New Roman" w:hAnsi="Times New Roman"/>
          <w:sz w:val="28"/>
          <w:szCs w:val="28"/>
        </w:rPr>
        <w:t>2. Сведения о достижении прокси - показател</w:t>
      </w:r>
      <w:r w:rsidR="00164716">
        <w:rPr>
          <w:rFonts w:ascii="Times New Roman" w:hAnsi="Times New Roman"/>
          <w:sz w:val="28"/>
          <w:szCs w:val="28"/>
        </w:rPr>
        <w:t>ей</w:t>
      </w:r>
      <w:r w:rsidRPr="00E411F9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164716">
        <w:rPr>
          <w:rFonts w:ascii="Times New Roman" w:hAnsi="Times New Roman"/>
          <w:sz w:val="28"/>
          <w:szCs w:val="28"/>
        </w:rPr>
        <w:t>*</w:t>
      </w:r>
      <w:r w:rsidRPr="00E411F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5103"/>
        <w:gridCol w:w="1418"/>
        <w:gridCol w:w="1275"/>
        <w:gridCol w:w="1560"/>
        <w:gridCol w:w="1559"/>
        <w:gridCol w:w="1701"/>
        <w:gridCol w:w="2126"/>
      </w:tblGrid>
      <w:tr w:rsidR="00E451EA" w:rsidRPr="0046485D" w:rsidTr="00E451EA">
        <w:trPr>
          <w:trHeight w:val="591"/>
        </w:trPr>
        <w:tc>
          <w:tcPr>
            <w:tcW w:w="534" w:type="dxa"/>
            <w:vMerge w:val="restart"/>
          </w:tcPr>
          <w:p w:rsidR="00E451EA" w:rsidRPr="00E411F9" w:rsidRDefault="00E451EA" w:rsidP="00CF579D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1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11F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411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E451EA" w:rsidRPr="00E411F9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Наименование показателя/ наименование прокси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1418" w:type="dxa"/>
            <w:vMerge w:val="restart"/>
          </w:tcPr>
          <w:p w:rsidR="00E451EA" w:rsidRPr="00AB65A2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A2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</w:tcPr>
          <w:p w:rsidR="00E451EA" w:rsidRPr="00E411F9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gridSpan w:val="2"/>
          </w:tcPr>
          <w:p w:rsidR="00E451EA" w:rsidRPr="00E411F9" w:rsidRDefault="00E451EA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на конец отчетного периода</w:t>
            </w:r>
          </w:p>
        </w:tc>
        <w:tc>
          <w:tcPr>
            <w:tcW w:w="1701" w:type="dxa"/>
            <w:vMerge w:val="restart"/>
          </w:tcPr>
          <w:p w:rsidR="00E451EA" w:rsidRPr="00E411F9" w:rsidRDefault="00E451EA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 xml:space="preserve">Отклонение фактического значения </w:t>
            </w:r>
            <w:proofErr w:type="gramStart"/>
            <w:r w:rsidRPr="00E411F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411F9">
              <w:rPr>
                <w:rFonts w:ascii="Times New Roman" w:hAnsi="Times New Roman"/>
                <w:sz w:val="24"/>
                <w:szCs w:val="24"/>
              </w:rPr>
              <w:t xml:space="preserve"> планового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2126" w:type="dxa"/>
            <w:vMerge w:val="restart"/>
          </w:tcPr>
          <w:p w:rsidR="00E451EA" w:rsidRPr="00E411F9" w:rsidRDefault="00E451EA" w:rsidP="00E451E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достигнут), причины не достижения</w:t>
            </w:r>
          </w:p>
        </w:tc>
      </w:tr>
      <w:tr w:rsidR="00E451EA" w:rsidRPr="0046485D" w:rsidTr="0086090D">
        <w:trPr>
          <w:trHeight w:val="246"/>
        </w:trPr>
        <w:tc>
          <w:tcPr>
            <w:tcW w:w="534" w:type="dxa"/>
            <w:vMerge/>
          </w:tcPr>
          <w:p w:rsidR="00E451EA" w:rsidRPr="00E411F9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451EA" w:rsidRPr="00E411F9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51EA" w:rsidRPr="00E411F9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451EA" w:rsidRPr="00E411F9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51EA" w:rsidRDefault="00E451EA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559" w:type="dxa"/>
          </w:tcPr>
          <w:p w:rsidR="00E451EA" w:rsidRDefault="00E451EA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1701" w:type="dxa"/>
            <w:vMerge/>
          </w:tcPr>
          <w:p w:rsidR="00E451EA" w:rsidRDefault="00E451EA" w:rsidP="00560D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51EA" w:rsidRPr="00E411F9" w:rsidRDefault="00E451EA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EA" w:rsidRPr="0046485D" w:rsidTr="00E451EA">
        <w:trPr>
          <w:trHeight w:val="186"/>
        </w:trPr>
        <w:tc>
          <w:tcPr>
            <w:tcW w:w="534" w:type="dxa"/>
          </w:tcPr>
          <w:p w:rsidR="00E451EA" w:rsidRPr="0098348F" w:rsidRDefault="00E451EA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451EA" w:rsidRPr="0098348F" w:rsidRDefault="00E451EA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451EA" w:rsidRPr="0098348F" w:rsidRDefault="00E451EA" w:rsidP="00DF26D7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51EA" w:rsidRPr="0098348F" w:rsidRDefault="00E451EA" w:rsidP="00DF26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451EA" w:rsidRDefault="00E451EA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451EA" w:rsidRDefault="00E451EA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51EA" w:rsidRDefault="00E451EA" w:rsidP="00DF26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51EA" w:rsidRPr="0098348F" w:rsidRDefault="00E451EA" w:rsidP="00DF26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4253" w:rsidRPr="0046485D" w:rsidTr="00250A63">
        <w:tc>
          <w:tcPr>
            <w:tcW w:w="534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6"/>
          </w:tcPr>
          <w:p w:rsidR="00C24253" w:rsidRPr="00E411F9" w:rsidRDefault="00C24253" w:rsidP="00250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Показатель 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 xml:space="preserve">аименование», единица измерения </w:t>
            </w:r>
          </w:p>
        </w:tc>
        <w:tc>
          <w:tcPr>
            <w:tcW w:w="2126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EA" w:rsidRPr="0046485D" w:rsidTr="0086090D">
        <w:tc>
          <w:tcPr>
            <w:tcW w:w="534" w:type="dxa"/>
          </w:tcPr>
          <w:p w:rsidR="00E451EA" w:rsidRPr="00E411F9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51EA" w:rsidRPr="00E411F9" w:rsidRDefault="00E451EA" w:rsidP="00250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>аименование прокси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451EA" w:rsidRPr="00E411F9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51EA" w:rsidRPr="00E411F9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51EA" w:rsidRPr="00E411F9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1EA" w:rsidRPr="00E411F9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1EA" w:rsidRPr="00E411F9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51EA" w:rsidRPr="00E411F9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EA" w:rsidRPr="0046485D" w:rsidTr="0086090D">
        <w:trPr>
          <w:trHeight w:val="256"/>
        </w:trPr>
        <w:tc>
          <w:tcPr>
            <w:tcW w:w="534" w:type="dxa"/>
          </w:tcPr>
          <w:p w:rsidR="00E451EA" w:rsidRPr="00CF579D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51EA" w:rsidRPr="00CF579D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51EA" w:rsidRPr="00CF579D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51EA" w:rsidRPr="00CF579D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51EA" w:rsidRPr="00CF579D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1EA" w:rsidRPr="00CF579D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1EA" w:rsidRPr="00CF579D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51EA" w:rsidRPr="00CF579D" w:rsidRDefault="00E451EA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253" w:rsidRPr="0046485D" w:rsidTr="00250A63">
        <w:trPr>
          <w:trHeight w:val="143"/>
        </w:trPr>
        <w:tc>
          <w:tcPr>
            <w:tcW w:w="15276" w:type="dxa"/>
            <w:gridSpan w:val="8"/>
          </w:tcPr>
          <w:p w:rsidR="00C24253" w:rsidRPr="00CF579D" w:rsidRDefault="00C24253" w:rsidP="0025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>прокси-показателей</w:t>
            </w:r>
            <w:proofErr w:type="spellEnd"/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программы, предусмотренных к достижению в отчетном году, ___, из них достигнуто____</w:t>
            </w:r>
            <w:proofErr w:type="gramEnd"/>
          </w:p>
        </w:tc>
      </w:tr>
    </w:tbl>
    <w:p w:rsidR="00164716" w:rsidRPr="00164716" w:rsidRDefault="00164716" w:rsidP="0016471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16471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* при отсутствии </w:t>
      </w:r>
      <w:proofErr w:type="spellStart"/>
      <w:r w:rsidRPr="00164716">
        <w:rPr>
          <w:rFonts w:ascii="Times New Roman" w:hAnsi="Times New Roman"/>
          <w:sz w:val="24"/>
          <w:szCs w:val="24"/>
          <w:vertAlign w:val="superscript"/>
          <w:lang w:eastAsia="ru-RU"/>
        </w:rPr>
        <w:t>прокси-показателей</w:t>
      </w:r>
      <w:proofErr w:type="spellEnd"/>
      <w:r w:rsidRPr="0016471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вносится запись «</w:t>
      </w:r>
      <w:proofErr w:type="spellStart"/>
      <w:r w:rsidR="00F15ECF">
        <w:rPr>
          <w:rFonts w:ascii="Times New Roman" w:hAnsi="Times New Roman"/>
          <w:sz w:val="24"/>
          <w:szCs w:val="24"/>
          <w:vertAlign w:val="superscript"/>
          <w:lang w:eastAsia="ru-RU"/>
        </w:rPr>
        <w:t>П</w:t>
      </w:r>
      <w:r w:rsidRPr="00164716">
        <w:rPr>
          <w:rFonts w:ascii="Times New Roman" w:hAnsi="Times New Roman"/>
          <w:sz w:val="24"/>
          <w:szCs w:val="24"/>
          <w:vertAlign w:val="superscript"/>
          <w:lang w:eastAsia="ru-RU"/>
        </w:rPr>
        <w:t>рокси-показатели</w:t>
      </w:r>
      <w:proofErr w:type="spellEnd"/>
      <w:r w:rsidRPr="0016471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муниципальной программы отсутствуют»</w:t>
      </w:r>
    </w:p>
    <w:p w:rsidR="00E411F9" w:rsidRPr="00E451EA" w:rsidRDefault="00A47921" w:rsidP="00845952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1F9" w:rsidRPr="00E411F9">
        <w:rPr>
          <w:rFonts w:ascii="Times New Roman" w:hAnsi="Times New Roman"/>
          <w:sz w:val="28"/>
          <w:szCs w:val="28"/>
        </w:rPr>
        <w:t>. Сведения о помесячном достижении показателей муниципальной программы</w:t>
      </w:r>
      <w:r w:rsidR="00164716">
        <w:rPr>
          <w:rFonts w:ascii="Times New Roman" w:hAnsi="Times New Roman"/>
          <w:sz w:val="28"/>
          <w:szCs w:val="28"/>
        </w:rPr>
        <w:t>*</w:t>
      </w:r>
    </w:p>
    <w:tbl>
      <w:tblPr>
        <w:tblW w:w="15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8"/>
        <w:gridCol w:w="2455"/>
        <w:gridCol w:w="1322"/>
        <w:gridCol w:w="1372"/>
        <w:gridCol w:w="708"/>
        <w:gridCol w:w="851"/>
        <w:gridCol w:w="709"/>
        <w:gridCol w:w="708"/>
        <w:gridCol w:w="567"/>
        <w:gridCol w:w="709"/>
        <w:gridCol w:w="709"/>
        <w:gridCol w:w="709"/>
        <w:gridCol w:w="992"/>
        <w:gridCol w:w="992"/>
        <w:gridCol w:w="851"/>
        <w:gridCol w:w="1179"/>
      </w:tblGrid>
      <w:tr w:rsidR="00AB65A2" w:rsidRPr="0046485D" w:rsidTr="00AB65A2">
        <w:trPr>
          <w:trHeight w:val="206"/>
        </w:trPr>
        <w:tc>
          <w:tcPr>
            <w:tcW w:w="488" w:type="dxa"/>
          </w:tcPr>
          <w:p w:rsidR="00AB65A2" w:rsidRPr="00E411F9" w:rsidRDefault="00AB65A2" w:rsidP="00AB65A2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1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11F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411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5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>/показатели</w:t>
            </w:r>
          </w:p>
        </w:tc>
        <w:tc>
          <w:tcPr>
            <w:tcW w:w="1322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72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09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92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79" w:type="dxa"/>
          </w:tcPr>
          <w:p w:rsidR="00AB65A2" w:rsidRPr="00E411F9" w:rsidRDefault="00AB65A2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</w:tr>
      <w:tr w:rsidR="00C24253" w:rsidRPr="0046485D" w:rsidTr="00AB65A2">
        <w:trPr>
          <w:trHeight w:val="206"/>
        </w:trPr>
        <w:tc>
          <w:tcPr>
            <w:tcW w:w="488" w:type="dxa"/>
          </w:tcPr>
          <w:p w:rsidR="00C24253" w:rsidRPr="00E411F9" w:rsidRDefault="00C24253" w:rsidP="00AB65A2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C24253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9" w:type="dxa"/>
          </w:tcPr>
          <w:p w:rsidR="00C24253" w:rsidRPr="00E411F9" w:rsidRDefault="00C24253" w:rsidP="00E4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B65A2" w:rsidRPr="0046485D" w:rsidTr="00507391">
        <w:tc>
          <w:tcPr>
            <w:tcW w:w="15321" w:type="dxa"/>
            <w:gridSpan w:val="16"/>
          </w:tcPr>
          <w:p w:rsidR="00AB65A2" w:rsidRPr="00E411F9" w:rsidRDefault="00AB65A2" w:rsidP="009F3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 xml:space="preserve">Цель муниципальной программы (комплексной программы) </w:t>
            </w:r>
          </w:p>
        </w:tc>
      </w:tr>
      <w:tr w:rsidR="001F67F3" w:rsidRPr="0046485D" w:rsidTr="00AB65A2">
        <w:tc>
          <w:tcPr>
            <w:tcW w:w="488" w:type="dxa"/>
            <w:vMerge w:val="restart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:rsidR="001F67F3" w:rsidRPr="00E411F9" w:rsidRDefault="001F67F3" w:rsidP="00937293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22" w:type="dxa"/>
            <w:vMerge w:val="restart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F67F3" w:rsidRPr="00E411F9" w:rsidRDefault="001F67F3" w:rsidP="001F67F3">
            <w:pPr>
              <w:autoSpaceDE w:val="0"/>
              <w:autoSpaceDN w:val="0"/>
              <w:adjustRightInd w:val="0"/>
              <w:spacing w:after="0" w:line="240" w:lineRule="auto"/>
              <w:ind w:left="-6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708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7F3" w:rsidRPr="0046485D" w:rsidTr="00AB65A2">
        <w:trPr>
          <w:trHeight w:val="360"/>
        </w:trPr>
        <w:tc>
          <w:tcPr>
            <w:tcW w:w="488" w:type="dxa"/>
            <w:vMerge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F67F3" w:rsidRPr="00E411F9" w:rsidRDefault="001F67F3" w:rsidP="001F67F3">
            <w:pPr>
              <w:autoSpaceDE w:val="0"/>
              <w:autoSpaceDN w:val="0"/>
              <w:adjustRightInd w:val="0"/>
              <w:spacing w:after="0" w:line="240" w:lineRule="auto"/>
              <w:ind w:left="-6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708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F67F3" w:rsidRPr="00E411F9" w:rsidRDefault="001F67F3" w:rsidP="00E4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716" w:rsidRPr="00164716" w:rsidRDefault="00164716" w:rsidP="00164716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164716">
        <w:rPr>
          <w:rFonts w:ascii="Times New Roman" w:hAnsi="Times New Roman"/>
          <w:sz w:val="24"/>
          <w:szCs w:val="24"/>
          <w:vertAlign w:val="superscript"/>
          <w:lang w:eastAsia="ru-RU"/>
        </w:rPr>
        <w:t>*либо с учетом иной выбранной периодичности наблюдения</w:t>
      </w:r>
    </w:p>
    <w:p w:rsidR="00A47921" w:rsidRPr="00A47921" w:rsidRDefault="00A47921" w:rsidP="00CF579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A4792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Сведения о</w:t>
      </w:r>
      <w:r w:rsidR="00AB65A2">
        <w:rPr>
          <w:rFonts w:ascii="Times New Roman" w:hAnsi="Times New Roman"/>
          <w:sz w:val="28"/>
          <w:szCs w:val="28"/>
        </w:rPr>
        <w:t>б уровне освоения средств, выделенных на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921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63"/>
        <w:gridCol w:w="1843"/>
        <w:gridCol w:w="1559"/>
        <w:gridCol w:w="1417"/>
        <w:gridCol w:w="1843"/>
        <w:gridCol w:w="1985"/>
      </w:tblGrid>
      <w:tr w:rsidR="00A47921" w:rsidRPr="0046485D" w:rsidTr="00C24253">
        <w:tc>
          <w:tcPr>
            <w:tcW w:w="6663" w:type="dxa"/>
            <w:vMerge w:val="restart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(комплексной программы), структурного элемента/ источник финансового обеспечения </w:t>
            </w:r>
          </w:p>
        </w:tc>
        <w:tc>
          <w:tcPr>
            <w:tcW w:w="6662" w:type="dxa"/>
            <w:gridSpan w:val="4"/>
          </w:tcPr>
          <w:p w:rsidR="00A47921" w:rsidRPr="00A47921" w:rsidRDefault="00A47921" w:rsidP="008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Pr="00845952">
              <w:rPr>
                <w:rFonts w:ascii="Times New Roman" w:hAnsi="Times New Roman"/>
                <w:sz w:val="24"/>
                <w:szCs w:val="24"/>
              </w:rPr>
              <w:t>финансового обеспечения, рублей</w:t>
            </w:r>
          </w:p>
        </w:tc>
        <w:tc>
          <w:tcPr>
            <w:tcW w:w="1985" w:type="dxa"/>
            <w:vMerge w:val="restart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A47921" w:rsidRPr="0046485D" w:rsidTr="00C24253">
        <w:tc>
          <w:tcPr>
            <w:tcW w:w="6663" w:type="dxa"/>
            <w:vMerge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E451EA" w:rsidRDefault="00A47921" w:rsidP="004F6A3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EA">
              <w:rPr>
                <w:rFonts w:ascii="Times New Roman" w:hAnsi="Times New Roman"/>
                <w:sz w:val="24"/>
                <w:szCs w:val="24"/>
              </w:rPr>
              <w:t xml:space="preserve">Предусмотрено паспортом </w:t>
            </w:r>
          </w:p>
        </w:tc>
        <w:tc>
          <w:tcPr>
            <w:tcW w:w="1559" w:type="dxa"/>
          </w:tcPr>
          <w:p w:rsidR="00A47921" w:rsidRPr="00E451EA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EA">
              <w:rPr>
                <w:rFonts w:ascii="Times New Roman" w:hAnsi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1417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</w:tcPr>
          <w:p w:rsid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  <w:p w:rsidR="00C24253" w:rsidRPr="00845952" w:rsidRDefault="00C24253" w:rsidP="00C2425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952">
              <w:rPr>
                <w:rFonts w:ascii="Times New Roman" w:hAnsi="Times New Roman"/>
                <w:sz w:val="20"/>
                <w:szCs w:val="20"/>
              </w:rPr>
              <w:t>(гр.4/гр.3*100)*</w:t>
            </w:r>
          </w:p>
        </w:tc>
        <w:tc>
          <w:tcPr>
            <w:tcW w:w="1985" w:type="dxa"/>
            <w:vMerge/>
          </w:tcPr>
          <w:p w:rsid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253" w:rsidRPr="0046485D" w:rsidTr="00C24253">
        <w:tc>
          <w:tcPr>
            <w:tcW w:w="6663" w:type="dxa"/>
          </w:tcPr>
          <w:p w:rsidR="00C24253" w:rsidRPr="00C24253" w:rsidRDefault="00C24253" w:rsidP="00A4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24253" w:rsidRPr="00C24253" w:rsidRDefault="00C24253" w:rsidP="004F6A3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24253" w:rsidRPr="00C24253" w:rsidRDefault="00C24253" w:rsidP="00A4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24253" w:rsidRDefault="00C24253" w:rsidP="00A4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4253" w:rsidRDefault="00C24253" w:rsidP="00A4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24253" w:rsidRDefault="00C24253" w:rsidP="00A4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7921" w:rsidRPr="0046485D" w:rsidTr="00C24253">
        <w:tc>
          <w:tcPr>
            <w:tcW w:w="666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921" w:rsidRPr="0046485D" w:rsidTr="00C24253">
        <w:tc>
          <w:tcPr>
            <w:tcW w:w="666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921" w:rsidRPr="0046485D" w:rsidTr="00C24253">
        <w:tc>
          <w:tcPr>
            <w:tcW w:w="666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921" w:rsidRPr="0046485D" w:rsidTr="00C24253">
        <w:tc>
          <w:tcPr>
            <w:tcW w:w="666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A47921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A47921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921" w:rsidRPr="0046485D" w:rsidTr="00C24253">
        <w:tc>
          <w:tcPr>
            <w:tcW w:w="666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921" w:rsidRPr="0046485D" w:rsidTr="00C24253">
        <w:tc>
          <w:tcPr>
            <w:tcW w:w="666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921" w:rsidRPr="0046485D" w:rsidTr="00C24253">
        <w:tc>
          <w:tcPr>
            <w:tcW w:w="666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Структурный элемент «Наименование» (всего), в том числе:</w:t>
            </w: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921" w:rsidRPr="0046485D" w:rsidTr="00C24253">
        <w:tc>
          <w:tcPr>
            <w:tcW w:w="666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921" w:rsidRPr="0046485D" w:rsidTr="00C24253">
        <w:tc>
          <w:tcPr>
            <w:tcW w:w="666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921" w:rsidRPr="0046485D" w:rsidTr="00C24253">
        <w:tc>
          <w:tcPr>
            <w:tcW w:w="666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A47921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A47921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921" w:rsidRPr="0046485D" w:rsidTr="00C24253">
        <w:tc>
          <w:tcPr>
            <w:tcW w:w="666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921" w:rsidRPr="0046485D" w:rsidTr="00C24253">
        <w:tc>
          <w:tcPr>
            <w:tcW w:w="666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253" w:rsidRPr="00845952" w:rsidRDefault="00C24253" w:rsidP="0084595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45952">
        <w:rPr>
          <w:rFonts w:ascii="Times New Roman" w:hAnsi="Times New Roman"/>
          <w:sz w:val="24"/>
          <w:szCs w:val="24"/>
          <w:vertAlign w:val="superscript"/>
        </w:rPr>
        <w:t>* для внебюджетных источников процент исполнения рассчитывается гр.4/гр.</w:t>
      </w:r>
      <w:r w:rsidR="005B15E1" w:rsidRPr="00845952">
        <w:rPr>
          <w:rFonts w:ascii="Times New Roman" w:hAnsi="Times New Roman"/>
          <w:sz w:val="24"/>
          <w:szCs w:val="24"/>
          <w:vertAlign w:val="superscript"/>
        </w:rPr>
        <w:t>2</w:t>
      </w:r>
      <w:r w:rsidRPr="00845952">
        <w:rPr>
          <w:rFonts w:ascii="Times New Roman" w:hAnsi="Times New Roman"/>
          <w:sz w:val="24"/>
          <w:szCs w:val="24"/>
          <w:vertAlign w:val="superscript"/>
        </w:rPr>
        <w:t>*100</w:t>
      </w:r>
    </w:p>
    <w:p w:rsidR="007D6F70" w:rsidRDefault="00A47921" w:rsidP="00845952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Информация о рисках муниципальной программы</w:t>
      </w:r>
      <w:r w:rsidR="006641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62"/>
        <w:gridCol w:w="1515"/>
        <w:gridCol w:w="2127"/>
        <w:gridCol w:w="1134"/>
        <w:gridCol w:w="1701"/>
        <w:gridCol w:w="1984"/>
        <w:gridCol w:w="3260"/>
      </w:tblGrid>
      <w:tr w:rsidR="001A4771" w:rsidRPr="00106689" w:rsidTr="00845952">
        <w:tc>
          <w:tcPr>
            <w:tcW w:w="534" w:type="dxa"/>
          </w:tcPr>
          <w:p w:rsidR="00845952" w:rsidRDefault="00937293" w:rsidP="00106689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68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37293" w:rsidRPr="00106689" w:rsidRDefault="00937293" w:rsidP="00106689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66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66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66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2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68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5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689">
              <w:rPr>
                <w:rFonts w:ascii="Times New Roman" w:hAnsi="Times New Roman"/>
                <w:sz w:val="24"/>
                <w:szCs w:val="24"/>
              </w:rPr>
              <w:t>Описание риска</w:t>
            </w:r>
          </w:p>
        </w:tc>
        <w:tc>
          <w:tcPr>
            <w:tcW w:w="2127" w:type="dxa"/>
          </w:tcPr>
          <w:p w:rsidR="00937293" w:rsidRPr="00106689" w:rsidRDefault="00937293" w:rsidP="008459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689">
              <w:rPr>
                <w:rFonts w:ascii="Times New Roman" w:hAnsi="Times New Roman"/>
                <w:sz w:val="24"/>
                <w:szCs w:val="24"/>
              </w:rPr>
              <w:t>Оценка возможных последствий риска</w:t>
            </w:r>
          </w:p>
        </w:tc>
        <w:tc>
          <w:tcPr>
            <w:tcW w:w="1134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689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1701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689">
              <w:rPr>
                <w:rFonts w:ascii="Times New Roman" w:hAnsi="Times New Roman"/>
                <w:sz w:val="24"/>
                <w:szCs w:val="24"/>
              </w:rPr>
              <w:t>Планируемые меры реагирования</w:t>
            </w:r>
          </w:p>
        </w:tc>
        <w:tc>
          <w:tcPr>
            <w:tcW w:w="1984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689">
              <w:rPr>
                <w:rFonts w:ascii="Times New Roman" w:hAnsi="Times New Roman"/>
                <w:sz w:val="24"/>
                <w:szCs w:val="24"/>
              </w:rPr>
              <w:t>Срок выполнения мер реагирования</w:t>
            </w:r>
          </w:p>
        </w:tc>
        <w:tc>
          <w:tcPr>
            <w:tcW w:w="3260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68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06689">
              <w:rPr>
                <w:rFonts w:ascii="Times New Roman" w:hAnsi="Times New Roman"/>
                <w:sz w:val="24"/>
                <w:szCs w:val="24"/>
              </w:rPr>
              <w:t xml:space="preserve"> за принятие мер реагирования </w:t>
            </w:r>
          </w:p>
          <w:p w:rsidR="00937293" w:rsidRPr="00106689" w:rsidRDefault="00937293" w:rsidP="00845952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689">
              <w:rPr>
                <w:rFonts w:ascii="Times New Roman" w:hAnsi="Times New Roman"/>
                <w:sz w:val="24"/>
                <w:szCs w:val="24"/>
              </w:rPr>
              <w:t>(ФИО, должность, организация)</w:t>
            </w:r>
          </w:p>
        </w:tc>
      </w:tr>
      <w:tr w:rsidR="00C24253" w:rsidRPr="00106689" w:rsidTr="00845952">
        <w:tc>
          <w:tcPr>
            <w:tcW w:w="534" w:type="dxa"/>
          </w:tcPr>
          <w:p w:rsidR="00C24253" w:rsidRPr="00106689" w:rsidRDefault="00C24253" w:rsidP="00106689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C24253" w:rsidRPr="00106689" w:rsidRDefault="00C2425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C24253" w:rsidRPr="00106689" w:rsidRDefault="00C2425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24253" w:rsidRPr="00106689" w:rsidRDefault="00C2425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4253" w:rsidRPr="00106689" w:rsidRDefault="00C2425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4253" w:rsidRPr="00106689" w:rsidRDefault="00C2425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24253" w:rsidRPr="00106689" w:rsidRDefault="00C2425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24253" w:rsidRPr="00106689" w:rsidRDefault="00C2425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4771" w:rsidRPr="00106689" w:rsidTr="00845952">
        <w:tc>
          <w:tcPr>
            <w:tcW w:w="534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771" w:rsidRPr="00106689" w:rsidTr="00845952">
        <w:tc>
          <w:tcPr>
            <w:tcW w:w="534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7293" w:rsidRPr="00106689" w:rsidRDefault="00937293" w:rsidP="0010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41C5" w:rsidRPr="00845952" w:rsidRDefault="006641C5" w:rsidP="006641C5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845952">
        <w:rPr>
          <w:rFonts w:ascii="Times New Roman" w:hAnsi="Times New Roman"/>
          <w:sz w:val="24"/>
          <w:szCs w:val="24"/>
          <w:vertAlign w:val="superscript"/>
        </w:rPr>
        <w:t>*при отсутствии рисков вносится запись «</w:t>
      </w:r>
      <w:proofErr w:type="gramStart"/>
      <w:r w:rsidRPr="00845952">
        <w:rPr>
          <w:rFonts w:ascii="Times New Roman" w:hAnsi="Times New Roman"/>
          <w:sz w:val="24"/>
          <w:szCs w:val="24"/>
          <w:vertAlign w:val="superscript"/>
        </w:rPr>
        <w:t>Проблемы</w:t>
      </w:r>
      <w:proofErr w:type="gramEnd"/>
      <w:r w:rsidRPr="00845952">
        <w:rPr>
          <w:rFonts w:ascii="Times New Roman" w:hAnsi="Times New Roman"/>
          <w:sz w:val="24"/>
          <w:szCs w:val="24"/>
          <w:vertAlign w:val="superscript"/>
        </w:rPr>
        <w:t xml:space="preserve"> и риски реализации муниципальной программы отсутствуют»</w:t>
      </w:r>
    </w:p>
    <w:p w:rsidR="0026288B" w:rsidRDefault="0026288B" w:rsidP="00937293">
      <w:pPr>
        <w:spacing w:after="0"/>
        <w:jc w:val="center"/>
        <w:rPr>
          <w:rFonts w:ascii="Times New Roman" w:hAnsi="Times New Roman"/>
          <w:sz w:val="28"/>
          <w:szCs w:val="28"/>
        </w:rPr>
        <w:sectPr w:rsidR="0026288B" w:rsidSect="00BC72B9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BB7621" w:rsidRPr="00554332" w:rsidRDefault="00BB7621" w:rsidP="00BB7621">
      <w:pPr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543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BB7621" w:rsidRDefault="00BB7621" w:rsidP="00BB7621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34"/>
      <w:bookmarkEnd w:id="6"/>
      <w:r w:rsidRPr="00CF071A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F071A">
        <w:rPr>
          <w:rFonts w:ascii="Times New Roman" w:hAnsi="Times New Roman" w:cs="Times New Roman"/>
          <w:sz w:val="24"/>
          <w:szCs w:val="24"/>
        </w:rPr>
        <w:t xml:space="preserve"> проведения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F071A">
        <w:rPr>
          <w:rFonts w:ascii="Times New Roman" w:hAnsi="Times New Roman" w:cs="Times New Roman"/>
          <w:sz w:val="24"/>
          <w:szCs w:val="24"/>
        </w:rPr>
        <w:t xml:space="preserve">оценки эффективности реализации муниципальных программ Чебаркульского городского округа </w:t>
      </w:r>
    </w:p>
    <w:p w:rsidR="00BB7621" w:rsidRDefault="00BB7621" w:rsidP="00BB7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02C0">
        <w:rPr>
          <w:rFonts w:ascii="Times New Roman" w:hAnsi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7621" w:rsidRPr="000F02C0" w:rsidRDefault="00565A47" w:rsidP="0056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328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достижении проект</w:t>
      </w:r>
      <w:r w:rsidR="00F15EC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реализуемы</w:t>
      </w:r>
      <w:r w:rsidR="00F15EC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рамках муниципальн</w:t>
      </w:r>
      <w:r w:rsidR="00F15EC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F15ECF">
        <w:rPr>
          <w:rFonts w:ascii="Times New Roman" w:hAnsi="Times New Roman"/>
          <w:sz w:val="28"/>
          <w:szCs w:val="28"/>
        </w:rPr>
        <w:t>ы</w:t>
      </w:r>
    </w:p>
    <w:p w:rsidR="00BB7621" w:rsidRPr="000F02C0" w:rsidRDefault="00BB7621" w:rsidP="0084595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02C0">
        <w:rPr>
          <w:rFonts w:ascii="Times New Roman" w:hAnsi="Times New Roman"/>
          <w:sz w:val="28"/>
          <w:szCs w:val="28"/>
          <w:lang w:eastAsia="ru-RU"/>
        </w:rPr>
        <w:t>Наименование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02C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</w:t>
      </w:r>
    </w:p>
    <w:p w:rsidR="00BB7621" w:rsidRDefault="00BB7621" w:rsidP="00BB762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02C0">
        <w:rPr>
          <w:rFonts w:ascii="Times New Roman" w:hAnsi="Times New Roman"/>
          <w:sz w:val="28"/>
          <w:szCs w:val="28"/>
          <w:lang w:eastAsia="ru-RU"/>
        </w:rPr>
        <w:t>Ответственный исполнитель _______________________________________________________________________________</w:t>
      </w:r>
    </w:p>
    <w:p w:rsidR="00BB7621" w:rsidRDefault="00BB7621" w:rsidP="00845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863E1">
        <w:rPr>
          <w:rFonts w:ascii="Times New Roman" w:hAnsi="Times New Roman"/>
          <w:sz w:val="28"/>
          <w:szCs w:val="28"/>
          <w:lang w:eastAsia="ru-RU"/>
        </w:rPr>
        <w:t>Сведения о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0F02C0">
        <w:rPr>
          <w:rFonts w:ascii="Times New Roman" w:hAnsi="Times New Roman"/>
          <w:sz w:val="28"/>
          <w:szCs w:val="28"/>
          <w:lang w:eastAsia="ru-RU"/>
        </w:rPr>
        <w:t>остижени</w:t>
      </w:r>
      <w:r w:rsidR="00C863E1">
        <w:rPr>
          <w:rFonts w:ascii="Times New Roman" w:hAnsi="Times New Roman"/>
          <w:sz w:val="28"/>
          <w:szCs w:val="28"/>
          <w:lang w:eastAsia="ru-RU"/>
        </w:rPr>
        <w:t>и</w:t>
      </w:r>
      <w:r w:rsidRPr="000F02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02C0">
        <w:rPr>
          <w:rFonts w:ascii="Times New Roman" w:hAnsi="Times New Roman"/>
          <w:sz w:val="28"/>
          <w:szCs w:val="28"/>
        </w:rPr>
        <w:t>показателей</w:t>
      </w:r>
      <w:r w:rsidRPr="000F02C0">
        <w:rPr>
          <w:rFonts w:ascii="Times New Roman" w:hAnsi="Times New Roman"/>
          <w:sz w:val="28"/>
          <w:szCs w:val="28"/>
          <w:lang w:eastAsia="ru-RU"/>
        </w:rPr>
        <w:t xml:space="preserve"> и мероприятий (результатов)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проекта</w:t>
      </w:r>
    </w:p>
    <w:tbl>
      <w:tblPr>
        <w:tblStyle w:val="a4"/>
        <w:tblW w:w="15276" w:type="dxa"/>
        <w:tblLayout w:type="fixed"/>
        <w:tblLook w:val="0000"/>
      </w:tblPr>
      <w:tblGrid>
        <w:gridCol w:w="534"/>
        <w:gridCol w:w="7796"/>
        <w:gridCol w:w="1559"/>
        <w:gridCol w:w="1276"/>
        <w:gridCol w:w="1276"/>
        <w:gridCol w:w="2835"/>
      </w:tblGrid>
      <w:tr w:rsidR="00BB7621" w:rsidRPr="000F02C0" w:rsidTr="00F15ECF">
        <w:trPr>
          <w:trHeight w:val="485"/>
        </w:trPr>
        <w:tc>
          <w:tcPr>
            <w:tcW w:w="534" w:type="dxa"/>
            <w:vMerge w:val="restart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796" w:type="dxa"/>
            <w:vMerge w:val="restart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 и мероприятий (результатов)</w:t>
            </w:r>
          </w:p>
        </w:tc>
        <w:tc>
          <w:tcPr>
            <w:tcW w:w="4111" w:type="dxa"/>
            <w:gridSpan w:val="3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(результата)</w:t>
            </w:r>
          </w:p>
        </w:tc>
        <w:tc>
          <w:tcPr>
            <w:tcW w:w="2835" w:type="dxa"/>
            <w:vMerge w:val="restart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Причины отклонения планового значения </w:t>
            </w:r>
            <w:proofErr w:type="gramStart"/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фактического</w:t>
            </w:r>
          </w:p>
        </w:tc>
      </w:tr>
      <w:tr w:rsidR="00BB7621" w:rsidRPr="000F02C0" w:rsidTr="00F15ECF">
        <w:trPr>
          <w:trHeight w:val="153"/>
        </w:trPr>
        <w:tc>
          <w:tcPr>
            <w:tcW w:w="534" w:type="dxa"/>
            <w:vMerge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BB7621" w:rsidRPr="000F02C0" w:rsidRDefault="00BB7621" w:rsidP="00146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</w:tcPr>
          <w:p w:rsidR="00BB7621" w:rsidRPr="000F02C0" w:rsidRDefault="00BB7621" w:rsidP="00146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  <w:vMerge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rPr>
          <w:trHeight w:val="158"/>
        </w:trPr>
        <w:tc>
          <w:tcPr>
            <w:tcW w:w="534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BB7621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B7621" w:rsidRPr="000F02C0" w:rsidRDefault="00BB7621" w:rsidP="00146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B7621" w:rsidRPr="000F02C0" w:rsidTr="00F15ECF">
        <w:tc>
          <w:tcPr>
            <w:tcW w:w="534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1</w:t>
            </w:r>
          </w:p>
        </w:tc>
        <w:tc>
          <w:tcPr>
            <w:tcW w:w="155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534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55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534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55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534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5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534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2</w:t>
            </w:r>
          </w:p>
        </w:tc>
        <w:tc>
          <w:tcPr>
            <w:tcW w:w="155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534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55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534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B7621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559" w:type="dxa"/>
          </w:tcPr>
          <w:p w:rsidR="00BB7621" w:rsidRPr="00A47921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621" w:rsidRPr="00A47921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621" w:rsidRPr="00A47921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7621" w:rsidRPr="00A47921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21" w:rsidRPr="000F02C0" w:rsidTr="00F15ECF">
        <w:tc>
          <w:tcPr>
            <w:tcW w:w="534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5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7621" w:rsidRDefault="00BB7621" w:rsidP="0084595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7" w:name="Par337"/>
      <w:bookmarkStart w:id="8" w:name="Par340"/>
      <w:bookmarkStart w:id="9" w:name="Par341"/>
      <w:bookmarkEnd w:id="7"/>
      <w:bookmarkEnd w:id="8"/>
      <w:bookmarkEnd w:id="9"/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863E1">
        <w:rPr>
          <w:rFonts w:ascii="Times New Roman" w:hAnsi="Times New Roman"/>
          <w:sz w:val="28"/>
          <w:szCs w:val="28"/>
          <w:lang w:eastAsia="ru-RU"/>
        </w:rPr>
        <w:t>Сведения 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4AE8">
        <w:rPr>
          <w:rFonts w:ascii="Times New Roman" w:hAnsi="Times New Roman"/>
          <w:sz w:val="28"/>
          <w:szCs w:val="28"/>
        </w:rPr>
        <w:t>освоени</w:t>
      </w:r>
      <w:r w:rsidR="00C863E1">
        <w:rPr>
          <w:rFonts w:ascii="Times New Roman" w:hAnsi="Times New Roman"/>
          <w:sz w:val="28"/>
          <w:szCs w:val="28"/>
        </w:rPr>
        <w:t>и</w:t>
      </w:r>
      <w:r w:rsidR="00014AE8">
        <w:rPr>
          <w:rFonts w:ascii="Times New Roman" w:hAnsi="Times New Roman"/>
          <w:sz w:val="28"/>
          <w:szCs w:val="28"/>
        </w:rPr>
        <w:t xml:space="preserve"> выделенного финансирования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919"/>
        <w:gridCol w:w="1701"/>
        <w:gridCol w:w="1417"/>
        <w:gridCol w:w="1276"/>
        <w:gridCol w:w="1843"/>
        <w:gridCol w:w="2551"/>
      </w:tblGrid>
      <w:tr w:rsidR="00BB7621" w:rsidRPr="000F02C0" w:rsidTr="00F15ECF">
        <w:trPr>
          <w:trHeight w:val="295"/>
        </w:trPr>
        <w:tc>
          <w:tcPr>
            <w:tcW w:w="710" w:type="dxa"/>
            <w:vMerge w:val="restart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19" w:type="dxa"/>
            <w:vMerge w:val="restart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(результат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7" w:type="dxa"/>
            <w:gridSpan w:val="4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финансирования, рублей</w:t>
            </w:r>
          </w:p>
        </w:tc>
        <w:tc>
          <w:tcPr>
            <w:tcW w:w="2551" w:type="dxa"/>
            <w:vMerge w:val="restart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Причины отклонения планового значения </w:t>
            </w:r>
            <w:proofErr w:type="gramStart"/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фактического</w:t>
            </w:r>
          </w:p>
        </w:tc>
      </w:tr>
      <w:tr w:rsidR="00BB7621" w:rsidRPr="000F02C0" w:rsidTr="00F15ECF">
        <w:trPr>
          <w:trHeight w:val="343"/>
        </w:trPr>
        <w:tc>
          <w:tcPr>
            <w:tcW w:w="710" w:type="dxa"/>
            <w:vMerge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vMerge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21" w:rsidRPr="00A47921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Предусмотрено паспортом </w:t>
            </w:r>
          </w:p>
        </w:tc>
        <w:tc>
          <w:tcPr>
            <w:tcW w:w="1417" w:type="dxa"/>
          </w:tcPr>
          <w:p w:rsidR="00BB7621" w:rsidRPr="00A47921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1276" w:type="dxa"/>
          </w:tcPr>
          <w:p w:rsidR="00BB7621" w:rsidRPr="00A47921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</w:tcPr>
          <w:p w:rsidR="00BB7621" w:rsidRPr="00A47921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(гр.5/гр.4*100)* </w:t>
            </w:r>
          </w:p>
        </w:tc>
        <w:tc>
          <w:tcPr>
            <w:tcW w:w="2551" w:type="dxa"/>
            <w:vMerge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845952">
        <w:trPr>
          <w:trHeight w:val="187"/>
        </w:trPr>
        <w:tc>
          <w:tcPr>
            <w:tcW w:w="710" w:type="dxa"/>
          </w:tcPr>
          <w:p w:rsidR="00BB7621" w:rsidRPr="000F02C0" w:rsidRDefault="00BB7621" w:rsidP="008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9" w:type="dxa"/>
          </w:tcPr>
          <w:p w:rsidR="00BB7621" w:rsidRPr="000F02C0" w:rsidRDefault="00BB7621" w:rsidP="008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B7621" w:rsidRPr="000F02C0" w:rsidRDefault="00BB7621" w:rsidP="008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B7621" w:rsidRPr="000F02C0" w:rsidRDefault="00BB7621" w:rsidP="0084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B7621" w:rsidRPr="000F02C0" w:rsidRDefault="00BB7621" w:rsidP="008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BB7621" w:rsidRPr="000F02C0" w:rsidRDefault="00BB7621" w:rsidP="008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BB7621" w:rsidRPr="000F02C0" w:rsidRDefault="00BB7621" w:rsidP="008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B7621" w:rsidRPr="000F02C0" w:rsidTr="00F15ECF">
        <w:tc>
          <w:tcPr>
            <w:tcW w:w="710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</w:p>
        </w:tc>
        <w:tc>
          <w:tcPr>
            <w:tcW w:w="1701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710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710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710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701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710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7621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710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01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710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7621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710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проекту, в том числе:</w:t>
            </w:r>
          </w:p>
        </w:tc>
        <w:tc>
          <w:tcPr>
            <w:tcW w:w="1701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710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710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rPr>
          <w:trHeight w:val="122"/>
        </w:trPr>
        <w:tc>
          <w:tcPr>
            <w:tcW w:w="710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701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621" w:rsidRPr="000F02C0" w:rsidTr="00F15ECF">
        <w:tc>
          <w:tcPr>
            <w:tcW w:w="710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BB7621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7621" w:rsidRPr="000F02C0" w:rsidRDefault="00BB7621" w:rsidP="00BB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7621" w:rsidRPr="000F02C0" w:rsidRDefault="00BB7621" w:rsidP="0014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7621" w:rsidRDefault="00BB7621" w:rsidP="00BB7621">
      <w:pPr>
        <w:spacing w:line="240" w:lineRule="auto"/>
        <w:rPr>
          <w:rFonts w:ascii="Times New Roman" w:hAnsi="Times New Roman"/>
          <w:sz w:val="20"/>
          <w:szCs w:val="20"/>
        </w:rPr>
      </w:pPr>
      <w:r w:rsidRPr="005B15E1">
        <w:rPr>
          <w:rFonts w:ascii="Times New Roman" w:hAnsi="Times New Roman"/>
          <w:sz w:val="20"/>
          <w:szCs w:val="20"/>
        </w:rPr>
        <w:t>* для внебюджетных источников процент исполнения рассчитывается гр.</w:t>
      </w:r>
      <w:r>
        <w:rPr>
          <w:rFonts w:ascii="Times New Roman" w:hAnsi="Times New Roman"/>
          <w:sz w:val="20"/>
          <w:szCs w:val="20"/>
        </w:rPr>
        <w:t>5</w:t>
      </w:r>
      <w:r w:rsidRPr="005B15E1">
        <w:rPr>
          <w:rFonts w:ascii="Times New Roman" w:hAnsi="Times New Roman"/>
          <w:sz w:val="20"/>
          <w:szCs w:val="20"/>
        </w:rPr>
        <w:t>/гр.</w:t>
      </w:r>
      <w:r>
        <w:rPr>
          <w:rFonts w:ascii="Times New Roman" w:hAnsi="Times New Roman"/>
          <w:sz w:val="20"/>
          <w:szCs w:val="20"/>
        </w:rPr>
        <w:t>3</w:t>
      </w:r>
      <w:r w:rsidRPr="005B15E1">
        <w:rPr>
          <w:rFonts w:ascii="Times New Roman" w:hAnsi="Times New Roman"/>
          <w:sz w:val="20"/>
          <w:szCs w:val="20"/>
        </w:rPr>
        <w:t>*100</w:t>
      </w:r>
    </w:p>
    <w:p w:rsidR="00F8115D" w:rsidRDefault="00F8115D" w:rsidP="00F8115D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F8115D">
        <w:rPr>
          <w:rFonts w:ascii="Times New Roman" w:hAnsi="Times New Roman"/>
          <w:sz w:val="28"/>
          <w:szCs w:val="28"/>
        </w:rPr>
        <w:t>3. Информация</w:t>
      </w:r>
      <w:r>
        <w:rPr>
          <w:rFonts w:ascii="Times New Roman" w:hAnsi="Times New Roman"/>
          <w:sz w:val="28"/>
          <w:szCs w:val="28"/>
        </w:rPr>
        <w:t xml:space="preserve"> о рисках проекта*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696"/>
        <w:gridCol w:w="1503"/>
        <w:gridCol w:w="2349"/>
        <w:gridCol w:w="1843"/>
        <w:gridCol w:w="2278"/>
        <w:gridCol w:w="3132"/>
      </w:tblGrid>
      <w:tr w:rsidR="00F8115D" w:rsidRPr="0046485D" w:rsidTr="00B60D91">
        <w:tc>
          <w:tcPr>
            <w:tcW w:w="523" w:type="dxa"/>
          </w:tcPr>
          <w:p w:rsidR="00F8115D" w:rsidRDefault="00F8115D" w:rsidP="00B60D91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8115D" w:rsidRPr="0046485D" w:rsidRDefault="00F8115D" w:rsidP="00B60D91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34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34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34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6" w:type="dxa"/>
          </w:tcPr>
          <w:p w:rsidR="00F8115D" w:rsidRPr="0046485D" w:rsidRDefault="00F8115D" w:rsidP="00F81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показателя</w:t>
            </w:r>
          </w:p>
        </w:tc>
        <w:tc>
          <w:tcPr>
            <w:tcW w:w="1503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A34">
              <w:rPr>
                <w:rFonts w:ascii="Times New Roman" w:hAnsi="Times New Roman"/>
                <w:sz w:val="24"/>
                <w:szCs w:val="24"/>
              </w:rPr>
              <w:t>Описание риска</w:t>
            </w:r>
          </w:p>
        </w:tc>
        <w:tc>
          <w:tcPr>
            <w:tcW w:w="2349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возможных последствий риска</w:t>
            </w:r>
          </w:p>
        </w:tc>
        <w:tc>
          <w:tcPr>
            <w:tcW w:w="1843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меры реагирования</w:t>
            </w:r>
          </w:p>
        </w:tc>
        <w:tc>
          <w:tcPr>
            <w:tcW w:w="2278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мер реагирования</w:t>
            </w:r>
          </w:p>
        </w:tc>
        <w:tc>
          <w:tcPr>
            <w:tcW w:w="3132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принятие мер реагирования (ФИО, должность, организация)</w:t>
            </w:r>
          </w:p>
        </w:tc>
      </w:tr>
      <w:tr w:rsidR="00F8115D" w:rsidRPr="0046485D" w:rsidTr="00B60D91">
        <w:tc>
          <w:tcPr>
            <w:tcW w:w="523" w:type="dxa"/>
          </w:tcPr>
          <w:p w:rsidR="00F8115D" w:rsidRPr="0098348F" w:rsidRDefault="00F8115D" w:rsidP="00B60D91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F8115D" w:rsidRDefault="00F8115D" w:rsidP="00B60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F8115D" w:rsidRPr="004F6A34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F811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811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F811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2" w:type="dxa"/>
          </w:tcPr>
          <w:p w:rsidR="00F811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115D" w:rsidRPr="0046485D" w:rsidTr="00B60D91">
        <w:tc>
          <w:tcPr>
            <w:tcW w:w="523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8115D" w:rsidRPr="0046485D" w:rsidRDefault="00F8115D" w:rsidP="00F81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(результат): «наименование»</w:t>
            </w:r>
          </w:p>
        </w:tc>
        <w:tc>
          <w:tcPr>
            <w:tcW w:w="1503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15D" w:rsidRPr="0046485D" w:rsidTr="00B60D91">
        <w:tc>
          <w:tcPr>
            <w:tcW w:w="523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8115D" w:rsidRPr="0046485D" w:rsidRDefault="00F8115D" w:rsidP="00B60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15D" w:rsidRPr="0046485D" w:rsidTr="00B60D91">
        <w:tc>
          <w:tcPr>
            <w:tcW w:w="523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8115D" w:rsidRDefault="00F8115D" w:rsidP="00B60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F8115D" w:rsidRPr="0046485D" w:rsidRDefault="00F8115D" w:rsidP="00B6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15D" w:rsidRPr="00845952" w:rsidRDefault="00F8115D" w:rsidP="00F8115D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845952">
        <w:rPr>
          <w:rFonts w:ascii="Times New Roman" w:hAnsi="Times New Roman"/>
          <w:sz w:val="24"/>
          <w:szCs w:val="24"/>
          <w:vertAlign w:val="superscript"/>
        </w:rPr>
        <w:t>*при отсутствии рисков вносится запись «Проблемы и риски реализации мероприятий, достижения показателей проекта отсутствуют»</w:t>
      </w:r>
    </w:p>
    <w:p w:rsidR="00F8115D" w:rsidRDefault="00F8115D" w:rsidP="00BB762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8115D" w:rsidRDefault="00F8115D" w:rsidP="00BB7621">
      <w:pPr>
        <w:spacing w:line="240" w:lineRule="auto"/>
        <w:rPr>
          <w:rFonts w:ascii="Times New Roman" w:hAnsi="Times New Roman"/>
          <w:sz w:val="20"/>
          <w:szCs w:val="20"/>
        </w:rPr>
        <w:sectPr w:rsidR="00F8115D" w:rsidSect="0058021C">
          <w:pgSz w:w="16838" w:h="11906" w:orient="landscape"/>
          <w:pgMar w:top="1701" w:right="678" w:bottom="567" w:left="851" w:header="709" w:footer="709" w:gutter="0"/>
          <w:cols w:space="708"/>
          <w:docGrid w:linePitch="360"/>
        </w:sectPr>
      </w:pPr>
    </w:p>
    <w:p w:rsidR="00BB7621" w:rsidRPr="005B15E1" w:rsidRDefault="00BB7621" w:rsidP="00BB762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336D8" w:rsidRPr="00554332" w:rsidRDefault="006336D8" w:rsidP="00366584">
      <w:pPr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5433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BB7621">
        <w:rPr>
          <w:rFonts w:ascii="Times New Roman" w:hAnsi="Times New Roman"/>
          <w:sz w:val="24"/>
          <w:szCs w:val="24"/>
          <w:lang w:eastAsia="ru-RU"/>
        </w:rPr>
        <w:t>3</w:t>
      </w:r>
    </w:p>
    <w:p w:rsidR="00366584" w:rsidRDefault="00366584" w:rsidP="00366584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CF071A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F071A">
        <w:rPr>
          <w:rFonts w:ascii="Times New Roman" w:hAnsi="Times New Roman" w:cs="Times New Roman"/>
          <w:sz w:val="24"/>
          <w:szCs w:val="24"/>
        </w:rPr>
        <w:t xml:space="preserve"> проведения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F071A">
        <w:rPr>
          <w:rFonts w:ascii="Times New Roman" w:hAnsi="Times New Roman" w:cs="Times New Roman"/>
          <w:sz w:val="24"/>
          <w:szCs w:val="24"/>
        </w:rPr>
        <w:t xml:space="preserve">оценки эффективности реализации муниципальных программ Чебаркульского городского округа </w:t>
      </w:r>
    </w:p>
    <w:p w:rsidR="00565A47" w:rsidRDefault="00E451EA" w:rsidP="00565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8348F">
        <w:rPr>
          <w:rFonts w:ascii="Times New Roman" w:hAnsi="Times New Roman"/>
          <w:sz w:val="28"/>
          <w:szCs w:val="28"/>
        </w:rPr>
        <w:t xml:space="preserve">Сведения </w:t>
      </w:r>
    </w:p>
    <w:p w:rsidR="00E451EA" w:rsidRDefault="00E451EA" w:rsidP="006336D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8348F">
        <w:rPr>
          <w:rFonts w:ascii="Times New Roman" w:hAnsi="Times New Roman"/>
          <w:sz w:val="28"/>
          <w:szCs w:val="28"/>
        </w:rPr>
        <w:t xml:space="preserve">о достижении </w:t>
      </w:r>
      <w:r w:rsidR="00565A47">
        <w:rPr>
          <w:rFonts w:ascii="Times New Roman" w:hAnsi="Times New Roman"/>
          <w:sz w:val="28"/>
          <w:szCs w:val="28"/>
        </w:rPr>
        <w:t>комплексов процессных мероприятий</w:t>
      </w:r>
      <w:r w:rsidR="00565A47" w:rsidRPr="00565A47">
        <w:rPr>
          <w:rFonts w:ascii="Times New Roman" w:hAnsi="Times New Roman"/>
          <w:sz w:val="28"/>
          <w:szCs w:val="28"/>
        </w:rPr>
        <w:t xml:space="preserve"> </w:t>
      </w:r>
    </w:p>
    <w:p w:rsidR="006336D8" w:rsidRPr="000F02C0" w:rsidRDefault="006336D8" w:rsidP="00633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02C0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 xml:space="preserve">комплекса процессных мероприятий  </w:t>
      </w:r>
      <w:r w:rsidRPr="000F02C0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6336D8" w:rsidRPr="000F02C0" w:rsidRDefault="006336D8" w:rsidP="00633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02C0">
        <w:rPr>
          <w:rFonts w:ascii="Times New Roman" w:hAnsi="Times New Roman"/>
          <w:sz w:val="28"/>
          <w:szCs w:val="28"/>
          <w:lang w:eastAsia="ru-RU"/>
        </w:rPr>
        <w:t>Ответственный исполнитель _______________________________________________________________________________</w:t>
      </w:r>
    </w:p>
    <w:p w:rsidR="00BC72B9" w:rsidRPr="0098348F" w:rsidRDefault="00BC72B9" w:rsidP="006336D8">
      <w:pPr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8348F">
        <w:rPr>
          <w:rFonts w:ascii="Times New Roman" w:hAnsi="Times New Roman"/>
          <w:sz w:val="28"/>
          <w:szCs w:val="28"/>
        </w:rPr>
        <w:t xml:space="preserve">1. Сведения о достижении показателей </w:t>
      </w:r>
      <w:r w:rsidR="00B94E5A">
        <w:rPr>
          <w:rFonts w:ascii="Times New Roman" w:hAnsi="Times New Roman"/>
          <w:sz w:val="28"/>
          <w:szCs w:val="28"/>
        </w:rPr>
        <w:t>комплекса процессных мероприятий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5"/>
        <w:gridCol w:w="4221"/>
        <w:gridCol w:w="1418"/>
        <w:gridCol w:w="1559"/>
        <w:gridCol w:w="1559"/>
        <w:gridCol w:w="1701"/>
        <w:gridCol w:w="1843"/>
        <w:gridCol w:w="2410"/>
      </w:tblGrid>
      <w:tr w:rsidR="006336D8" w:rsidRPr="0046485D" w:rsidTr="006336D8">
        <w:trPr>
          <w:trHeight w:val="657"/>
        </w:trPr>
        <w:tc>
          <w:tcPr>
            <w:tcW w:w="565" w:type="dxa"/>
            <w:vMerge w:val="restart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34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34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34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1" w:type="dxa"/>
            <w:vMerge w:val="restart"/>
          </w:tcPr>
          <w:p w:rsidR="006336D8" w:rsidRDefault="006336D8" w:rsidP="00B94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62">
              <w:rPr>
                <w:rFonts w:ascii="Times New Roman" w:hAnsi="Times New Roman"/>
                <w:sz w:val="24"/>
                <w:szCs w:val="24"/>
              </w:rPr>
              <w:t xml:space="preserve">Наименование задачи/ </w:t>
            </w:r>
          </w:p>
          <w:p w:rsidR="006336D8" w:rsidRPr="00142A62" w:rsidRDefault="006336D8" w:rsidP="00B94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62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6336D8" w:rsidRPr="00142A62" w:rsidRDefault="006336D8" w:rsidP="00AB65A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62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</w:p>
          <w:p w:rsidR="006336D8" w:rsidRPr="00142A62" w:rsidRDefault="006336D8" w:rsidP="00AB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62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559" w:type="dxa"/>
            <w:vMerge w:val="restart"/>
          </w:tcPr>
          <w:p w:rsidR="006336D8" w:rsidRPr="00142A62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6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2"/>
          </w:tcPr>
          <w:p w:rsidR="006336D8" w:rsidRPr="00142A62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62">
              <w:rPr>
                <w:rFonts w:ascii="Times New Roman" w:hAnsi="Times New Roman"/>
                <w:sz w:val="24"/>
                <w:szCs w:val="24"/>
              </w:rPr>
              <w:t>Значение на конец отчетного периода</w:t>
            </w:r>
          </w:p>
        </w:tc>
        <w:tc>
          <w:tcPr>
            <w:tcW w:w="1843" w:type="dxa"/>
            <w:vMerge w:val="restart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Отклонение фактического значения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планового, %</w:t>
            </w:r>
          </w:p>
        </w:tc>
        <w:tc>
          <w:tcPr>
            <w:tcW w:w="2410" w:type="dxa"/>
            <w:vMerge w:val="restart"/>
          </w:tcPr>
          <w:p w:rsidR="006336D8" w:rsidRDefault="006336D8" w:rsidP="00537DC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  <w:p w:rsidR="006336D8" w:rsidRPr="0098348F" w:rsidRDefault="006336D8" w:rsidP="006336D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достигнут), причины не достижения</w:t>
            </w:r>
          </w:p>
        </w:tc>
      </w:tr>
      <w:tr w:rsidR="006336D8" w:rsidRPr="0046485D" w:rsidTr="006336D8">
        <w:trPr>
          <w:trHeight w:val="433"/>
        </w:trPr>
        <w:tc>
          <w:tcPr>
            <w:tcW w:w="565" w:type="dxa"/>
            <w:vMerge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  <w:vMerge/>
          </w:tcPr>
          <w:p w:rsidR="006336D8" w:rsidRPr="00142A62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36D8" w:rsidRPr="00142A62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36D8" w:rsidRPr="00142A62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6D8" w:rsidRPr="00142A62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62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</w:tcPr>
          <w:p w:rsidR="006336D8" w:rsidRPr="00142A62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62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1843" w:type="dxa"/>
            <w:vMerge/>
          </w:tcPr>
          <w:p w:rsidR="006336D8" w:rsidRDefault="006336D8" w:rsidP="005B15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D8" w:rsidRPr="0046485D" w:rsidTr="0086090D">
        <w:trPr>
          <w:trHeight w:val="219"/>
        </w:trPr>
        <w:tc>
          <w:tcPr>
            <w:tcW w:w="565" w:type="dxa"/>
          </w:tcPr>
          <w:p w:rsidR="006336D8" w:rsidRPr="0098348F" w:rsidRDefault="006336D8" w:rsidP="00E47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6336D8" w:rsidRPr="00142A62" w:rsidRDefault="006336D8" w:rsidP="00E47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36D8" w:rsidRPr="00142A62" w:rsidRDefault="006336D8" w:rsidP="00E4782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336D8" w:rsidRPr="00142A62" w:rsidRDefault="006336D8" w:rsidP="00E4782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336D8" w:rsidRPr="00142A62" w:rsidRDefault="006336D8" w:rsidP="00E47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336D8" w:rsidRPr="00142A62" w:rsidRDefault="006336D8" w:rsidP="00E47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336D8" w:rsidRDefault="006336D8" w:rsidP="00E4782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336D8" w:rsidRPr="0098348F" w:rsidRDefault="006336D8" w:rsidP="00E4782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299B" w:rsidRPr="0046485D" w:rsidTr="00507391">
        <w:tc>
          <w:tcPr>
            <w:tcW w:w="15276" w:type="dxa"/>
            <w:gridSpan w:val="8"/>
          </w:tcPr>
          <w:p w:rsidR="00F5299B" w:rsidRPr="0098348F" w:rsidRDefault="00F5299B" w:rsidP="00E4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9834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8348F">
              <w:rPr>
                <w:rFonts w:ascii="Times New Roman" w:hAnsi="Times New Roman"/>
                <w:sz w:val="24"/>
                <w:szCs w:val="24"/>
              </w:rPr>
              <w:t>аименование»</w:t>
            </w:r>
          </w:p>
        </w:tc>
      </w:tr>
      <w:tr w:rsidR="006336D8" w:rsidRPr="0046485D" w:rsidTr="0086090D">
        <w:tc>
          <w:tcPr>
            <w:tcW w:w="565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6336D8" w:rsidRPr="0098348F" w:rsidRDefault="006336D8" w:rsidP="00DF2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>аименование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D8" w:rsidRPr="0046485D" w:rsidTr="0086090D">
        <w:tc>
          <w:tcPr>
            <w:tcW w:w="565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A63" w:rsidRPr="0046485D" w:rsidTr="00DF26D7">
        <w:tc>
          <w:tcPr>
            <w:tcW w:w="15276" w:type="dxa"/>
            <w:gridSpan w:val="8"/>
          </w:tcPr>
          <w:p w:rsidR="00250A63" w:rsidRPr="0098348F" w:rsidRDefault="00250A63" w:rsidP="000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показателей, предусмотренных к достижению в отчетном году, ___, из них достигнуто____</w:t>
            </w:r>
          </w:p>
        </w:tc>
      </w:tr>
    </w:tbl>
    <w:p w:rsidR="0026288B" w:rsidRDefault="0026288B" w:rsidP="00D47C20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Сведения </w:t>
      </w:r>
      <w:r w:rsidRPr="0098348F">
        <w:rPr>
          <w:rFonts w:ascii="Times New Roman" w:hAnsi="Times New Roman"/>
          <w:sz w:val="28"/>
          <w:szCs w:val="28"/>
        </w:rPr>
        <w:t>о достижении показателей</w:t>
      </w:r>
      <w:r w:rsidR="000559D7">
        <w:rPr>
          <w:rFonts w:ascii="Times New Roman" w:hAnsi="Times New Roman"/>
          <w:sz w:val="28"/>
          <w:szCs w:val="28"/>
        </w:rPr>
        <w:t xml:space="preserve"> </w:t>
      </w:r>
      <w:r w:rsidR="00B94E5A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0559D7">
        <w:rPr>
          <w:rFonts w:ascii="Times New Roman" w:hAnsi="Times New Roman"/>
          <w:sz w:val="28"/>
          <w:szCs w:val="28"/>
        </w:rPr>
        <w:t>по ответственному исполнителю, соисполнителям, участникам</w:t>
      </w:r>
      <w:r w:rsidR="00014AE8">
        <w:rPr>
          <w:rFonts w:ascii="Times New Roman" w:hAnsi="Times New Roman"/>
          <w:sz w:val="28"/>
          <w:szCs w:val="28"/>
        </w:rPr>
        <w:t>*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5"/>
        <w:gridCol w:w="5922"/>
        <w:gridCol w:w="1276"/>
        <w:gridCol w:w="1559"/>
        <w:gridCol w:w="1701"/>
        <w:gridCol w:w="1985"/>
        <w:gridCol w:w="2268"/>
      </w:tblGrid>
      <w:tr w:rsidR="006336D8" w:rsidRPr="0046485D" w:rsidTr="006336D8">
        <w:trPr>
          <w:trHeight w:val="657"/>
        </w:trPr>
        <w:tc>
          <w:tcPr>
            <w:tcW w:w="565" w:type="dxa"/>
            <w:vMerge w:val="restart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34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34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34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2" w:type="dxa"/>
            <w:vMerge w:val="restart"/>
          </w:tcPr>
          <w:p w:rsidR="006336D8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показателя/ </w:t>
            </w:r>
          </w:p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276" w:type="dxa"/>
            <w:vMerge w:val="restart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8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2"/>
          </w:tcPr>
          <w:p w:rsidR="006336D8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985" w:type="dxa"/>
            <w:vMerge w:val="restart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Отклонение фактического значения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планового, %</w:t>
            </w:r>
          </w:p>
        </w:tc>
        <w:tc>
          <w:tcPr>
            <w:tcW w:w="2268" w:type="dxa"/>
            <w:vMerge w:val="restart"/>
          </w:tcPr>
          <w:p w:rsidR="006336D8" w:rsidRDefault="006336D8" w:rsidP="00537DC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  <w:p w:rsidR="006336D8" w:rsidRPr="0098348F" w:rsidRDefault="006336D8" w:rsidP="006336D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достигнут), причины не достижения</w:t>
            </w:r>
          </w:p>
        </w:tc>
      </w:tr>
      <w:tr w:rsidR="006336D8" w:rsidRPr="0046485D" w:rsidTr="006336D8">
        <w:trPr>
          <w:trHeight w:val="279"/>
        </w:trPr>
        <w:tc>
          <w:tcPr>
            <w:tcW w:w="565" w:type="dxa"/>
            <w:vMerge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2" w:type="dxa"/>
            <w:vMerge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6D8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</w:tcPr>
          <w:p w:rsidR="006336D8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1985" w:type="dxa"/>
            <w:vMerge/>
          </w:tcPr>
          <w:p w:rsidR="006336D8" w:rsidRDefault="006336D8" w:rsidP="00560D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D8" w:rsidRPr="0046485D" w:rsidTr="006336D8">
        <w:trPr>
          <w:trHeight w:val="201"/>
        </w:trPr>
        <w:tc>
          <w:tcPr>
            <w:tcW w:w="565" w:type="dxa"/>
          </w:tcPr>
          <w:p w:rsidR="006336D8" w:rsidRPr="0098348F" w:rsidRDefault="006336D8" w:rsidP="00C2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336D8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36D8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336D8" w:rsidRDefault="006336D8" w:rsidP="00560D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299B" w:rsidRPr="0046485D" w:rsidTr="00507391">
        <w:tc>
          <w:tcPr>
            <w:tcW w:w="15276" w:type="dxa"/>
            <w:gridSpan w:val="7"/>
          </w:tcPr>
          <w:p w:rsidR="00F5299B" w:rsidRPr="0098348F" w:rsidRDefault="00F5299B" w:rsidP="0005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8348F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</w:p>
        </w:tc>
      </w:tr>
      <w:tr w:rsidR="006336D8" w:rsidRPr="0046485D" w:rsidTr="006336D8">
        <w:tc>
          <w:tcPr>
            <w:tcW w:w="565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2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276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D8" w:rsidRPr="0046485D" w:rsidTr="006336D8">
        <w:tc>
          <w:tcPr>
            <w:tcW w:w="565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2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6D8" w:rsidRPr="0098348F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4AE8" w:rsidRPr="00014AE8" w:rsidRDefault="00014AE8" w:rsidP="00014AE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014AE8"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* </w:t>
      </w:r>
      <w:r>
        <w:rPr>
          <w:rFonts w:ascii="Times New Roman" w:hAnsi="Times New Roman"/>
          <w:sz w:val="24"/>
          <w:szCs w:val="24"/>
          <w:vertAlign w:val="superscript"/>
        </w:rPr>
        <w:t>указывается в случае наличия в муниципальной программе</w:t>
      </w:r>
    </w:p>
    <w:p w:rsidR="00BC72B9" w:rsidRPr="00E411F9" w:rsidRDefault="001B09D4" w:rsidP="00D47C20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72B9" w:rsidRPr="00E411F9">
        <w:rPr>
          <w:rFonts w:ascii="Times New Roman" w:hAnsi="Times New Roman"/>
          <w:sz w:val="28"/>
          <w:szCs w:val="28"/>
        </w:rPr>
        <w:t>. Сведения о достижении прокси - показател</w:t>
      </w:r>
      <w:r>
        <w:rPr>
          <w:rFonts w:ascii="Times New Roman" w:hAnsi="Times New Roman"/>
          <w:sz w:val="28"/>
          <w:szCs w:val="28"/>
        </w:rPr>
        <w:t>ей</w:t>
      </w:r>
      <w:r w:rsidR="00B94E5A" w:rsidRPr="00B94E5A">
        <w:rPr>
          <w:rFonts w:ascii="Times New Roman" w:hAnsi="Times New Roman"/>
          <w:sz w:val="28"/>
          <w:szCs w:val="28"/>
        </w:rPr>
        <w:t xml:space="preserve"> </w:t>
      </w:r>
      <w:r w:rsidR="00B94E5A">
        <w:rPr>
          <w:rFonts w:ascii="Times New Roman" w:hAnsi="Times New Roman"/>
          <w:sz w:val="28"/>
          <w:szCs w:val="28"/>
        </w:rPr>
        <w:t>комплекса процессных мероприятий</w:t>
      </w:r>
      <w:r w:rsidR="00014AE8">
        <w:rPr>
          <w:rFonts w:ascii="Times New Roman" w:hAnsi="Times New Roman"/>
          <w:sz w:val="28"/>
          <w:szCs w:val="28"/>
        </w:rPr>
        <w:t>*</w:t>
      </w:r>
      <w:r w:rsidR="00BC72B9" w:rsidRPr="00E411F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4252"/>
        <w:gridCol w:w="1418"/>
        <w:gridCol w:w="1559"/>
        <w:gridCol w:w="1559"/>
        <w:gridCol w:w="1701"/>
        <w:gridCol w:w="1985"/>
        <w:gridCol w:w="2267"/>
      </w:tblGrid>
      <w:tr w:rsidR="006336D8" w:rsidRPr="0046485D" w:rsidTr="006336D8">
        <w:trPr>
          <w:trHeight w:val="766"/>
        </w:trPr>
        <w:tc>
          <w:tcPr>
            <w:tcW w:w="534" w:type="dxa"/>
            <w:vMerge w:val="restart"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1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11F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411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Наименование показателя/ наименование прокси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1418" w:type="dxa"/>
            <w:vMerge w:val="restart"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559" w:type="dxa"/>
            <w:vMerge w:val="restart"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2"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на конец отчетного периода</w:t>
            </w:r>
          </w:p>
        </w:tc>
        <w:tc>
          <w:tcPr>
            <w:tcW w:w="1985" w:type="dxa"/>
            <w:vMerge w:val="restart"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 xml:space="preserve">Отклонение фактического значения </w:t>
            </w:r>
            <w:proofErr w:type="gramStart"/>
            <w:r w:rsidRPr="00E411F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411F9">
              <w:rPr>
                <w:rFonts w:ascii="Times New Roman" w:hAnsi="Times New Roman"/>
                <w:sz w:val="24"/>
                <w:szCs w:val="24"/>
              </w:rPr>
              <w:t xml:space="preserve"> планового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2267" w:type="dxa"/>
            <w:vMerge w:val="restart"/>
          </w:tcPr>
          <w:p w:rsidR="006336D8" w:rsidRDefault="006336D8" w:rsidP="00537DC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  <w:p w:rsidR="006336D8" w:rsidRPr="00E411F9" w:rsidRDefault="006336D8" w:rsidP="006336D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достигнут), причины не достижения</w:t>
            </w:r>
          </w:p>
        </w:tc>
      </w:tr>
      <w:tr w:rsidR="006336D8" w:rsidRPr="0046485D" w:rsidTr="006336D8">
        <w:trPr>
          <w:trHeight w:val="198"/>
        </w:trPr>
        <w:tc>
          <w:tcPr>
            <w:tcW w:w="534" w:type="dxa"/>
            <w:vMerge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6D8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</w:tcPr>
          <w:p w:rsidR="006336D8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1985" w:type="dxa"/>
            <w:vMerge/>
          </w:tcPr>
          <w:p w:rsidR="006336D8" w:rsidRDefault="006336D8" w:rsidP="00560D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D8" w:rsidRPr="0046485D" w:rsidTr="006336D8">
        <w:trPr>
          <w:trHeight w:val="198"/>
        </w:trPr>
        <w:tc>
          <w:tcPr>
            <w:tcW w:w="534" w:type="dxa"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336D8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336D8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336D8" w:rsidRDefault="006336D8" w:rsidP="00560D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6336D8" w:rsidRPr="00E411F9" w:rsidRDefault="006336D8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4253" w:rsidRPr="0046485D" w:rsidTr="00DF26D7">
        <w:tc>
          <w:tcPr>
            <w:tcW w:w="534" w:type="dxa"/>
          </w:tcPr>
          <w:p w:rsidR="00C24253" w:rsidRPr="00E411F9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1" w:type="dxa"/>
            <w:gridSpan w:val="7"/>
          </w:tcPr>
          <w:p w:rsidR="00C24253" w:rsidRPr="00E411F9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Показатель 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 xml:space="preserve">аименование» </w:t>
            </w:r>
          </w:p>
        </w:tc>
      </w:tr>
      <w:tr w:rsidR="00F5299B" w:rsidRPr="0046485D" w:rsidTr="006336D8">
        <w:tc>
          <w:tcPr>
            <w:tcW w:w="534" w:type="dxa"/>
          </w:tcPr>
          <w:p w:rsidR="00F5299B" w:rsidRPr="00E411F9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299B" w:rsidRPr="00E411F9" w:rsidRDefault="00250A63" w:rsidP="00250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</w:t>
            </w:r>
            <w:r w:rsidR="00F5299B" w:rsidRPr="00E411F9">
              <w:rPr>
                <w:rFonts w:ascii="Times New Roman" w:hAnsi="Times New Roman"/>
                <w:sz w:val="24"/>
                <w:szCs w:val="24"/>
              </w:rPr>
              <w:t>аименование прокси</w:t>
            </w:r>
            <w:r w:rsidR="00F52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52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99B" w:rsidRPr="00E411F9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5299B" w:rsidRPr="00E411F9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9B" w:rsidRPr="00E411F9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9B" w:rsidRPr="00E411F9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99B" w:rsidRPr="00E411F9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299B" w:rsidRPr="00E411F9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5299B" w:rsidRPr="00E411F9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99B" w:rsidRPr="0046485D" w:rsidTr="006336D8">
        <w:trPr>
          <w:trHeight w:val="189"/>
        </w:trPr>
        <w:tc>
          <w:tcPr>
            <w:tcW w:w="534" w:type="dxa"/>
          </w:tcPr>
          <w:p w:rsidR="00F5299B" w:rsidRPr="00CF579D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299B" w:rsidRPr="00CF579D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299B" w:rsidRPr="00CF579D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9B" w:rsidRPr="00CF579D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9B" w:rsidRPr="00CF579D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99B" w:rsidRPr="00CF579D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299B" w:rsidRPr="00CF579D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5299B" w:rsidRPr="00CF579D" w:rsidRDefault="00F5299B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A63" w:rsidRPr="0046485D" w:rsidTr="00DF26D7">
        <w:trPr>
          <w:trHeight w:val="189"/>
        </w:trPr>
        <w:tc>
          <w:tcPr>
            <w:tcW w:w="15275" w:type="dxa"/>
            <w:gridSpan w:val="8"/>
          </w:tcPr>
          <w:p w:rsidR="00250A63" w:rsidRPr="00CF579D" w:rsidRDefault="00250A63" w:rsidP="000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>прокси-показателей</w:t>
            </w:r>
            <w:proofErr w:type="spellEnd"/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>, предусмотренных к достижению в отчетном году, ___, из них достигнуто____</w:t>
            </w:r>
            <w:proofErr w:type="gramEnd"/>
          </w:p>
        </w:tc>
      </w:tr>
    </w:tbl>
    <w:p w:rsidR="00014AE8" w:rsidRPr="00164716" w:rsidRDefault="00014AE8" w:rsidP="00014A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16471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* при отсутствии </w:t>
      </w:r>
      <w:proofErr w:type="spellStart"/>
      <w:r w:rsidRPr="00164716">
        <w:rPr>
          <w:rFonts w:ascii="Times New Roman" w:hAnsi="Times New Roman"/>
          <w:sz w:val="24"/>
          <w:szCs w:val="24"/>
          <w:vertAlign w:val="superscript"/>
          <w:lang w:eastAsia="ru-RU"/>
        </w:rPr>
        <w:t>прокси-показателей</w:t>
      </w:r>
      <w:proofErr w:type="spellEnd"/>
      <w:r w:rsidRPr="0016471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вносится запись «</w:t>
      </w:r>
      <w:proofErr w:type="spellStart"/>
      <w:r>
        <w:rPr>
          <w:rFonts w:ascii="Times New Roman" w:hAnsi="Times New Roman"/>
          <w:sz w:val="24"/>
          <w:szCs w:val="24"/>
          <w:vertAlign w:val="superscript"/>
          <w:lang w:eastAsia="ru-RU"/>
        </w:rPr>
        <w:t>П</w:t>
      </w:r>
      <w:r w:rsidRPr="00164716">
        <w:rPr>
          <w:rFonts w:ascii="Times New Roman" w:hAnsi="Times New Roman"/>
          <w:sz w:val="24"/>
          <w:szCs w:val="24"/>
          <w:vertAlign w:val="superscript"/>
          <w:lang w:eastAsia="ru-RU"/>
        </w:rPr>
        <w:t>рокси-показатели</w:t>
      </w:r>
      <w:proofErr w:type="spellEnd"/>
      <w:r w:rsidRPr="0016471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1F67F3">
        <w:rPr>
          <w:rFonts w:ascii="Times New Roman" w:hAnsi="Times New Roman"/>
          <w:sz w:val="24"/>
          <w:szCs w:val="24"/>
          <w:vertAlign w:val="superscript"/>
          <w:lang w:eastAsia="ru-RU"/>
        </w:rPr>
        <w:t>комплекса процессных мероприятий</w:t>
      </w:r>
      <w:r w:rsidRPr="0016471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отсутствуют»</w:t>
      </w:r>
    </w:p>
    <w:p w:rsidR="00BC72B9" w:rsidRPr="00E411F9" w:rsidRDefault="001B09D4" w:rsidP="00D47C20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strike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4</w:t>
      </w:r>
      <w:r w:rsidR="00BC72B9" w:rsidRPr="00E411F9">
        <w:rPr>
          <w:rFonts w:ascii="Times New Roman" w:hAnsi="Times New Roman"/>
          <w:sz w:val="28"/>
          <w:szCs w:val="28"/>
        </w:rPr>
        <w:t xml:space="preserve">. Сведения о помесячном достижении показателей </w:t>
      </w:r>
      <w:r w:rsidR="00B94E5A">
        <w:rPr>
          <w:rFonts w:ascii="Times New Roman" w:hAnsi="Times New Roman"/>
          <w:sz w:val="28"/>
          <w:szCs w:val="28"/>
        </w:rPr>
        <w:t>комплекса процессных мероприятий</w:t>
      </w:r>
      <w:r w:rsidR="00014AE8">
        <w:rPr>
          <w:rFonts w:ascii="Times New Roman" w:hAnsi="Times New Roman"/>
          <w:sz w:val="28"/>
          <w:szCs w:val="28"/>
        </w:rPr>
        <w:t>*</w:t>
      </w:r>
      <w:r w:rsidR="00B94E5A" w:rsidRPr="00E411F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8"/>
        <w:gridCol w:w="2030"/>
        <w:gridCol w:w="1418"/>
        <w:gridCol w:w="1559"/>
        <w:gridCol w:w="850"/>
        <w:gridCol w:w="851"/>
        <w:gridCol w:w="709"/>
        <w:gridCol w:w="708"/>
        <w:gridCol w:w="567"/>
        <w:gridCol w:w="709"/>
        <w:gridCol w:w="709"/>
        <w:gridCol w:w="709"/>
        <w:gridCol w:w="992"/>
        <w:gridCol w:w="992"/>
        <w:gridCol w:w="851"/>
        <w:gridCol w:w="1134"/>
      </w:tblGrid>
      <w:tr w:rsidR="00EA10DB" w:rsidRPr="0046485D" w:rsidTr="00EA10DB">
        <w:trPr>
          <w:trHeight w:val="268"/>
        </w:trPr>
        <w:tc>
          <w:tcPr>
            <w:tcW w:w="488" w:type="dxa"/>
            <w:vMerge w:val="restart"/>
          </w:tcPr>
          <w:p w:rsidR="00EA10DB" w:rsidRPr="00E411F9" w:rsidRDefault="00EA10DB" w:rsidP="00507391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1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11F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411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0" w:type="dxa"/>
            <w:vMerge w:val="restart"/>
          </w:tcPr>
          <w:p w:rsidR="00EA10DB" w:rsidRPr="00E411F9" w:rsidRDefault="00EA10DB" w:rsidP="00EA10D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vMerge w:val="restart"/>
          </w:tcPr>
          <w:p w:rsidR="00EA10DB" w:rsidRPr="00E411F9" w:rsidRDefault="00EA10DB" w:rsidP="0056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EA10DB" w:rsidRPr="00E411F9" w:rsidRDefault="00EA10DB" w:rsidP="00560D9A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647" w:type="dxa"/>
            <w:gridSpan w:val="11"/>
          </w:tcPr>
          <w:p w:rsidR="00EA10DB" w:rsidRPr="00E411F9" w:rsidRDefault="00EA10DB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  <w:r>
              <w:rPr>
                <w:rFonts w:ascii="Times New Roman" w:hAnsi="Times New Roman"/>
                <w:sz w:val="24"/>
                <w:szCs w:val="24"/>
              </w:rPr>
              <w:t>/ Фактически</w:t>
            </w:r>
            <w:r w:rsidRPr="00E411F9">
              <w:rPr>
                <w:rFonts w:ascii="Times New Roman" w:hAnsi="Times New Roman"/>
                <w:sz w:val="24"/>
                <w:szCs w:val="24"/>
              </w:rPr>
              <w:t>е значения по месяцам</w:t>
            </w:r>
          </w:p>
        </w:tc>
        <w:tc>
          <w:tcPr>
            <w:tcW w:w="1134" w:type="dxa"/>
            <w:vMerge w:val="restart"/>
          </w:tcPr>
          <w:p w:rsidR="00EA10DB" w:rsidRPr="00E411F9" w:rsidRDefault="00EA10DB" w:rsidP="00EA10D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 xml:space="preserve">На конец года </w:t>
            </w:r>
          </w:p>
        </w:tc>
      </w:tr>
      <w:tr w:rsidR="00BC72B9" w:rsidRPr="0046485D" w:rsidTr="0056278F">
        <w:trPr>
          <w:trHeight w:val="206"/>
        </w:trPr>
        <w:tc>
          <w:tcPr>
            <w:tcW w:w="488" w:type="dxa"/>
            <w:vMerge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09" w:type="dxa"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92" w:type="dxa"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Merge/>
          </w:tcPr>
          <w:p w:rsidR="00BC72B9" w:rsidRPr="00E411F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9D4" w:rsidRPr="0046485D" w:rsidTr="003C0B41">
        <w:tc>
          <w:tcPr>
            <w:tcW w:w="15276" w:type="dxa"/>
            <w:gridSpan w:val="16"/>
          </w:tcPr>
          <w:p w:rsidR="001B09D4" w:rsidRPr="0098348F" w:rsidRDefault="001B09D4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9834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8348F">
              <w:rPr>
                <w:rFonts w:ascii="Times New Roman" w:hAnsi="Times New Roman"/>
                <w:sz w:val="24"/>
                <w:szCs w:val="24"/>
              </w:rPr>
              <w:t>аименование»</w:t>
            </w:r>
          </w:p>
        </w:tc>
      </w:tr>
      <w:tr w:rsidR="0056278F" w:rsidRPr="0046485D" w:rsidTr="0056278F">
        <w:tc>
          <w:tcPr>
            <w:tcW w:w="488" w:type="dxa"/>
            <w:vMerge w:val="restart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</w:tcPr>
          <w:p w:rsidR="0056278F" w:rsidRPr="00E411F9" w:rsidRDefault="00014AE8" w:rsidP="003C0B41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1F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78F" w:rsidRPr="00E411F9" w:rsidRDefault="00014AE8" w:rsidP="00560D9A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78F" w:rsidRPr="0046485D" w:rsidTr="0056278F">
        <w:trPr>
          <w:trHeight w:val="153"/>
        </w:trPr>
        <w:tc>
          <w:tcPr>
            <w:tcW w:w="488" w:type="dxa"/>
            <w:vMerge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6278F" w:rsidRPr="00E411F9" w:rsidRDefault="0056278F" w:rsidP="003C0B41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78F" w:rsidRPr="00E411F9" w:rsidRDefault="00014AE8" w:rsidP="00560D9A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850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78F" w:rsidRPr="00E411F9" w:rsidRDefault="0056278F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9D4" w:rsidRDefault="001B09D4" w:rsidP="00D47C20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21FA4">
        <w:rPr>
          <w:rFonts w:ascii="Times New Roman" w:hAnsi="Times New Roman"/>
          <w:sz w:val="28"/>
          <w:szCs w:val="28"/>
        </w:rPr>
        <w:t>Сведения о выполнении</w:t>
      </w:r>
      <w:r w:rsidR="00142A62">
        <w:rPr>
          <w:rFonts w:ascii="Times New Roman" w:hAnsi="Times New Roman"/>
          <w:sz w:val="28"/>
          <w:szCs w:val="28"/>
        </w:rPr>
        <w:t xml:space="preserve"> (достижении)</w:t>
      </w:r>
      <w:r w:rsidR="00521FA4">
        <w:rPr>
          <w:rFonts w:ascii="Times New Roman" w:hAnsi="Times New Roman"/>
          <w:sz w:val="28"/>
          <w:szCs w:val="28"/>
        </w:rPr>
        <w:t xml:space="preserve"> мероприятий (результатов)</w:t>
      </w:r>
      <w:r w:rsidR="00B94E5A" w:rsidRPr="00B94E5A">
        <w:rPr>
          <w:rFonts w:ascii="Times New Roman" w:hAnsi="Times New Roman"/>
          <w:sz w:val="28"/>
          <w:szCs w:val="28"/>
        </w:rPr>
        <w:t xml:space="preserve"> </w:t>
      </w:r>
      <w:r w:rsidR="00142A62">
        <w:rPr>
          <w:rFonts w:ascii="Times New Roman" w:hAnsi="Times New Roman"/>
          <w:sz w:val="28"/>
          <w:szCs w:val="28"/>
        </w:rPr>
        <w:t xml:space="preserve">и контрольных точек </w:t>
      </w:r>
      <w:r w:rsidR="00B94E5A">
        <w:rPr>
          <w:rFonts w:ascii="Times New Roman" w:hAnsi="Times New Roman"/>
          <w:sz w:val="28"/>
          <w:szCs w:val="28"/>
        </w:rPr>
        <w:t>комплекса процессных мероприятий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5"/>
        <w:gridCol w:w="3796"/>
        <w:gridCol w:w="1417"/>
        <w:gridCol w:w="1418"/>
        <w:gridCol w:w="1276"/>
        <w:gridCol w:w="1275"/>
        <w:gridCol w:w="1418"/>
        <w:gridCol w:w="2551"/>
        <w:gridCol w:w="1560"/>
      </w:tblGrid>
      <w:tr w:rsidR="00670311" w:rsidRPr="0046485D" w:rsidTr="00EA10DB">
        <w:trPr>
          <w:trHeight w:val="387"/>
        </w:trPr>
        <w:tc>
          <w:tcPr>
            <w:tcW w:w="565" w:type="dxa"/>
            <w:vMerge w:val="restart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34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34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34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  <w:vMerge w:val="restart"/>
          </w:tcPr>
          <w:p w:rsidR="00670311" w:rsidRDefault="00670311" w:rsidP="00A4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задачи/ </w:t>
            </w:r>
          </w:p>
          <w:p w:rsidR="00670311" w:rsidRDefault="00670311" w:rsidP="00A4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(результата), </w:t>
            </w:r>
          </w:p>
          <w:p w:rsidR="00670311" w:rsidRPr="0098348F" w:rsidRDefault="00670311" w:rsidP="00A4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835" w:type="dxa"/>
            <w:gridSpan w:val="2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276" w:type="dxa"/>
            <w:vMerge w:val="restart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8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2"/>
          </w:tcPr>
          <w:p w:rsidR="00670311" w:rsidRPr="0098348F" w:rsidRDefault="00670311" w:rsidP="006336D8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результата на конец отчетного периода</w:t>
            </w:r>
          </w:p>
        </w:tc>
        <w:tc>
          <w:tcPr>
            <w:tcW w:w="2551" w:type="dxa"/>
            <w:vMerge w:val="restart"/>
          </w:tcPr>
          <w:p w:rsidR="00845952" w:rsidRDefault="00EA10DB" w:rsidP="002524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в</w:t>
            </w:r>
            <w:r w:rsidR="00670311">
              <w:rPr>
                <w:rFonts w:ascii="Times New Roman" w:hAnsi="Times New Roman"/>
                <w:sz w:val="24"/>
                <w:szCs w:val="24"/>
              </w:rPr>
              <w:t>ыполнено (достигнуто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4782B">
              <w:rPr>
                <w:rFonts w:ascii="Times New Roman" w:hAnsi="Times New Roman"/>
                <w:sz w:val="24"/>
                <w:szCs w:val="24"/>
              </w:rPr>
              <w:t>*</w:t>
            </w:r>
            <w:r w:rsidR="00670311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45952" w:rsidRDefault="00670311" w:rsidP="002524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выполнено </w:t>
            </w:r>
          </w:p>
          <w:p w:rsidR="00670311" w:rsidRPr="0098348F" w:rsidRDefault="00670311" w:rsidP="002524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достигнуто</w:t>
            </w:r>
            <w:r w:rsidR="00EA10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670311" w:rsidRPr="0098348F" w:rsidRDefault="00537DC8" w:rsidP="00537DC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не достижения</w:t>
            </w:r>
          </w:p>
        </w:tc>
      </w:tr>
      <w:tr w:rsidR="00670311" w:rsidRPr="0046485D" w:rsidTr="00EA10DB">
        <w:trPr>
          <w:trHeight w:val="279"/>
        </w:trPr>
        <w:tc>
          <w:tcPr>
            <w:tcW w:w="565" w:type="dxa"/>
            <w:vMerge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311" w:rsidRPr="0098348F" w:rsidRDefault="006336D8" w:rsidP="006336D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670311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276" w:type="dxa"/>
            <w:vMerge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0311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418" w:type="dxa"/>
          </w:tcPr>
          <w:p w:rsidR="00670311" w:rsidRDefault="00670311" w:rsidP="00EA10D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2551" w:type="dxa"/>
            <w:vMerge/>
          </w:tcPr>
          <w:p w:rsidR="00670311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253" w:rsidRPr="0046485D" w:rsidTr="00EA10DB">
        <w:trPr>
          <w:trHeight w:val="123"/>
        </w:trPr>
        <w:tc>
          <w:tcPr>
            <w:tcW w:w="565" w:type="dxa"/>
          </w:tcPr>
          <w:p w:rsidR="00C24253" w:rsidRPr="0098348F" w:rsidRDefault="00C24253" w:rsidP="00C2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C24253" w:rsidRPr="0098348F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24253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4253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4253" w:rsidRPr="0098348F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24253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24253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24253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24253" w:rsidRPr="0098348F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21FA4" w:rsidRPr="0046485D" w:rsidTr="00142A62">
        <w:tc>
          <w:tcPr>
            <w:tcW w:w="15276" w:type="dxa"/>
            <w:gridSpan w:val="9"/>
          </w:tcPr>
          <w:p w:rsidR="00521FA4" w:rsidRPr="0098348F" w:rsidRDefault="00521FA4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9834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8348F">
              <w:rPr>
                <w:rFonts w:ascii="Times New Roman" w:hAnsi="Times New Roman"/>
                <w:sz w:val="24"/>
                <w:szCs w:val="24"/>
              </w:rPr>
              <w:t>аименование»</w:t>
            </w:r>
          </w:p>
        </w:tc>
      </w:tr>
      <w:tr w:rsidR="00670311" w:rsidRPr="0046485D" w:rsidTr="00EA10DB">
        <w:tc>
          <w:tcPr>
            <w:tcW w:w="565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670311" w:rsidRPr="0098348F" w:rsidRDefault="00670311" w:rsidP="002524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EA10D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(результат)</w:t>
            </w:r>
            <w:r w:rsidR="00EA10DB">
              <w:rPr>
                <w:rFonts w:ascii="Times New Roman" w:hAnsi="Times New Roman"/>
                <w:sz w:val="24"/>
                <w:szCs w:val="24"/>
              </w:rPr>
              <w:t xml:space="preserve"> «наименование»</w:t>
            </w:r>
          </w:p>
        </w:tc>
        <w:tc>
          <w:tcPr>
            <w:tcW w:w="1417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311" w:rsidRPr="0046485D" w:rsidTr="00EA10DB">
        <w:tc>
          <w:tcPr>
            <w:tcW w:w="565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670311" w:rsidRPr="0098348F" w:rsidRDefault="00670311" w:rsidP="00A4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7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311" w:rsidRPr="0046485D" w:rsidTr="00EA10DB">
        <w:tc>
          <w:tcPr>
            <w:tcW w:w="565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0311" w:rsidRPr="0098348F" w:rsidRDefault="00670311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069" w:rsidRPr="0046485D" w:rsidTr="00DF26D7">
        <w:tc>
          <w:tcPr>
            <w:tcW w:w="15276" w:type="dxa"/>
            <w:gridSpan w:val="9"/>
          </w:tcPr>
          <w:p w:rsidR="00056069" w:rsidRPr="0098348F" w:rsidRDefault="00056069" w:rsidP="000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(результатов)</w:t>
            </w:r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предусмотренных к достижению в отчетном году, ___, из них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 (</w:t>
            </w:r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>достигнуто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554332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E4782B" w:rsidRPr="00845952" w:rsidRDefault="00E4782B" w:rsidP="00E478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845952">
        <w:rPr>
          <w:rFonts w:ascii="Times New Roman" w:hAnsi="Times New Roman"/>
          <w:sz w:val="24"/>
          <w:szCs w:val="24"/>
          <w:vertAlign w:val="superscript"/>
        </w:rPr>
        <w:t>* мероприятие считается выполненным при достижении планового значения результата и отсутствии отклонений</w:t>
      </w:r>
    </w:p>
    <w:p w:rsidR="00BC72B9" w:rsidRPr="00A47921" w:rsidRDefault="00521FA4" w:rsidP="00D47C20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C72B9" w:rsidRPr="00A47921">
        <w:rPr>
          <w:rFonts w:ascii="Times New Roman" w:hAnsi="Times New Roman"/>
          <w:sz w:val="28"/>
          <w:szCs w:val="28"/>
        </w:rPr>
        <w:t xml:space="preserve">. </w:t>
      </w:r>
      <w:r w:rsidR="00BC72B9">
        <w:rPr>
          <w:rFonts w:ascii="Times New Roman" w:hAnsi="Times New Roman"/>
          <w:sz w:val="28"/>
          <w:szCs w:val="28"/>
        </w:rPr>
        <w:t>Сведения о</w:t>
      </w:r>
      <w:r w:rsidR="00B94E5A">
        <w:rPr>
          <w:rFonts w:ascii="Times New Roman" w:hAnsi="Times New Roman"/>
          <w:sz w:val="28"/>
          <w:szCs w:val="28"/>
        </w:rPr>
        <w:t xml:space="preserve">б </w:t>
      </w:r>
      <w:r w:rsidR="00014AE8">
        <w:rPr>
          <w:rFonts w:ascii="Times New Roman" w:hAnsi="Times New Roman"/>
          <w:sz w:val="28"/>
          <w:szCs w:val="28"/>
        </w:rPr>
        <w:t>освоении выделенного финансирования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63"/>
        <w:gridCol w:w="1843"/>
        <w:gridCol w:w="1559"/>
        <w:gridCol w:w="1276"/>
        <w:gridCol w:w="1842"/>
        <w:gridCol w:w="2127"/>
      </w:tblGrid>
      <w:tr w:rsidR="00BC72B9" w:rsidRPr="0046485D" w:rsidTr="00E4782B">
        <w:tc>
          <w:tcPr>
            <w:tcW w:w="6663" w:type="dxa"/>
            <w:vMerge w:val="restart"/>
          </w:tcPr>
          <w:p w:rsidR="00B94E5A" w:rsidRDefault="00BC72B9" w:rsidP="0026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26288B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  <w:r w:rsidRPr="00A47921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BC72B9" w:rsidRPr="00A47921" w:rsidRDefault="00BC72B9" w:rsidP="0026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6520" w:type="dxa"/>
            <w:gridSpan w:val="4"/>
          </w:tcPr>
          <w:p w:rsidR="00BC72B9" w:rsidRPr="00D47C20" w:rsidRDefault="00BC72B9" w:rsidP="00D4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20">
              <w:rPr>
                <w:rFonts w:ascii="Times New Roman" w:hAnsi="Times New Roman"/>
                <w:sz w:val="24"/>
                <w:szCs w:val="24"/>
              </w:rPr>
              <w:t>Объем финансового обеспечения, рублей</w:t>
            </w:r>
          </w:p>
        </w:tc>
        <w:tc>
          <w:tcPr>
            <w:tcW w:w="2127" w:type="dxa"/>
            <w:vMerge w:val="restart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BC72B9" w:rsidRPr="0046485D" w:rsidTr="005B15E1">
        <w:tc>
          <w:tcPr>
            <w:tcW w:w="6663" w:type="dxa"/>
            <w:vMerge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Предусмотрено паспортом </w:t>
            </w:r>
          </w:p>
        </w:tc>
        <w:tc>
          <w:tcPr>
            <w:tcW w:w="1559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1276" w:type="dxa"/>
          </w:tcPr>
          <w:p w:rsidR="00BC72B9" w:rsidRPr="00A47921" w:rsidRDefault="00BC72B9" w:rsidP="005B15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42" w:type="dxa"/>
          </w:tcPr>
          <w:p w:rsidR="00BC72B9" w:rsidRPr="00A47921" w:rsidRDefault="00E4782B" w:rsidP="00C2425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BC72B9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C24253">
              <w:rPr>
                <w:rFonts w:ascii="Times New Roman" w:hAnsi="Times New Roman"/>
                <w:sz w:val="24"/>
                <w:szCs w:val="24"/>
              </w:rPr>
              <w:t xml:space="preserve"> (гр.4/гр.3*100)</w:t>
            </w:r>
            <w:r w:rsidR="005B15E1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BC72B9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253" w:rsidRPr="0046485D" w:rsidTr="005B15E1">
        <w:tc>
          <w:tcPr>
            <w:tcW w:w="6663" w:type="dxa"/>
          </w:tcPr>
          <w:p w:rsidR="00C24253" w:rsidRPr="00A47921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24253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24253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24253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24253" w:rsidRDefault="00C24253" w:rsidP="00E47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24253" w:rsidRDefault="00C24253" w:rsidP="0050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2B9" w:rsidRPr="0046485D" w:rsidTr="005B15E1">
        <w:tc>
          <w:tcPr>
            <w:tcW w:w="6663" w:type="dxa"/>
          </w:tcPr>
          <w:p w:rsidR="00B94E5A" w:rsidRDefault="003C0B41" w:rsidP="003C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B94E5A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2B9" w:rsidRPr="00A47921">
              <w:rPr>
                <w:rFonts w:ascii="Times New Roman" w:hAnsi="Times New Roman"/>
                <w:sz w:val="24"/>
                <w:szCs w:val="24"/>
              </w:rPr>
              <w:t xml:space="preserve">(всего), </w:t>
            </w:r>
          </w:p>
          <w:p w:rsidR="00BC72B9" w:rsidRPr="00A47921" w:rsidRDefault="00BC72B9" w:rsidP="003C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B9" w:rsidRPr="0046485D" w:rsidTr="005B15E1">
        <w:tc>
          <w:tcPr>
            <w:tcW w:w="666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B9" w:rsidRPr="0046485D" w:rsidTr="005B15E1">
        <w:tc>
          <w:tcPr>
            <w:tcW w:w="666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B9" w:rsidRPr="0046485D" w:rsidTr="005B15E1">
        <w:tc>
          <w:tcPr>
            <w:tcW w:w="666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A47921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A47921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84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B9" w:rsidRPr="0046485D" w:rsidTr="005B15E1">
        <w:tc>
          <w:tcPr>
            <w:tcW w:w="666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B9" w:rsidRPr="0046485D" w:rsidTr="005B15E1">
        <w:tc>
          <w:tcPr>
            <w:tcW w:w="6663" w:type="dxa"/>
          </w:tcPr>
          <w:p w:rsidR="00B94E5A" w:rsidRPr="00B94E5A" w:rsidRDefault="00B94E5A" w:rsidP="00B94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5A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BC72B9" w:rsidRPr="00B94E5A">
              <w:rPr>
                <w:rFonts w:ascii="Times New Roman" w:hAnsi="Times New Roman"/>
                <w:sz w:val="24"/>
                <w:szCs w:val="24"/>
              </w:rPr>
              <w:t>«</w:t>
            </w:r>
            <w:r w:rsidRPr="00B94E5A">
              <w:rPr>
                <w:rFonts w:ascii="Times New Roman" w:hAnsi="Times New Roman"/>
                <w:sz w:val="24"/>
                <w:szCs w:val="24"/>
              </w:rPr>
              <w:t>н</w:t>
            </w:r>
            <w:r w:rsidR="00BC72B9" w:rsidRPr="00B94E5A">
              <w:rPr>
                <w:rFonts w:ascii="Times New Roman" w:hAnsi="Times New Roman"/>
                <w:sz w:val="24"/>
                <w:szCs w:val="24"/>
              </w:rPr>
              <w:t xml:space="preserve">аименование» (всего), </w:t>
            </w:r>
          </w:p>
          <w:p w:rsidR="00BC72B9" w:rsidRPr="00B94E5A" w:rsidRDefault="00BC72B9" w:rsidP="00B94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5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B9" w:rsidRPr="0046485D" w:rsidTr="005B15E1">
        <w:tc>
          <w:tcPr>
            <w:tcW w:w="666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B9" w:rsidRPr="0046485D" w:rsidTr="005B15E1">
        <w:tc>
          <w:tcPr>
            <w:tcW w:w="666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B9" w:rsidRPr="0046485D" w:rsidTr="005B15E1">
        <w:tc>
          <w:tcPr>
            <w:tcW w:w="666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A47921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A47921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84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B9" w:rsidRPr="0046485D" w:rsidTr="005B15E1">
        <w:tc>
          <w:tcPr>
            <w:tcW w:w="666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2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B9" w:rsidRPr="0046485D" w:rsidTr="005B15E1">
        <w:tc>
          <w:tcPr>
            <w:tcW w:w="666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72B9" w:rsidRPr="00A47921" w:rsidRDefault="00BC72B9" w:rsidP="0050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15E1" w:rsidRPr="00845952" w:rsidRDefault="005B15E1" w:rsidP="005B15E1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45952">
        <w:rPr>
          <w:rFonts w:ascii="Times New Roman" w:hAnsi="Times New Roman"/>
          <w:sz w:val="24"/>
          <w:szCs w:val="24"/>
          <w:vertAlign w:val="superscript"/>
        </w:rPr>
        <w:t>* для внебюджетных источников процент исполнения рассчитывается гр.4/гр.2*100</w:t>
      </w:r>
    </w:p>
    <w:p w:rsidR="00BC72B9" w:rsidRDefault="00142A62" w:rsidP="0058021C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C72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Информация о рисках комплекса процессных мероприятий</w:t>
      </w:r>
      <w:r w:rsidR="005B15E1">
        <w:rPr>
          <w:rFonts w:ascii="Times New Roman" w:hAnsi="Times New Roman"/>
          <w:sz w:val="28"/>
          <w:szCs w:val="28"/>
        </w:rPr>
        <w:t>*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696"/>
        <w:gridCol w:w="1503"/>
        <w:gridCol w:w="2349"/>
        <w:gridCol w:w="1843"/>
        <w:gridCol w:w="2278"/>
        <w:gridCol w:w="3132"/>
      </w:tblGrid>
      <w:tr w:rsidR="00142A62" w:rsidRPr="0046485D" w:rsidTr="00142A62">
        <w:tc>
          <w:tcPr>
            <w:tcW w:w="523" w:type="dxa"/>
          </w:tcPr>
          <w:p w:rsidR="00142A62" w:rsidRDefault="00142A62" w:rsidP="0046485D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42A62" w:rsidRPr="0046485D" w:rsidRDefault="00142A62" w:rsidP="0046485D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34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34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34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6" w:type="dxa"/>
          </w:tcPr>
          <w:p w:rsidR="00142A62" w:rsidRPr="0046485D" w:rsidRDefault="00142A62" w:rsidP="00EA1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задачи/ показателя/ мероприятия (результата), контрольной точки</w:t>
            </w:r>
          </w:p>
        </w:tc>
        <w:tc>
          <w:tcPr>
            <w:tcW w:w="1503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A34">
              <w:rPr>
                <w:rFonts w:ascii="Times New Roman" w:hAnsi="Times New Roman"/>
                <w:sz w:val="24"/>
                <w:szCs w:val="24"/>
              </w:rPr>
              <w:t>Описание риска</w:t>
            </w:r>
          </w:p>
        </w:tc>
        <w:tc>
          <w:tcPr>
            <w:tcW w:w="2349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возможных последствий риска</w:t>
            </w:r>
          </w:p>
        </w:tc>
        <w:tc>
          <w:tcPr>
            <w:tcW w:w="1843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меры реагирования</w:t>
            </w:r>
          </w:p>
        </w:tc>
        <w:tc>
          <w:tcPr>
            <w:tcW w:w="2278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мер реагирования</w:t>
            </w:r>
          </w:p>
        </w:tc>
        <w:tc>
          <w:tcPr>
            <w:tcW w:w="3132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принятие мер реагирования (ФИО, должность, организация)</w:t>
            </w:r>
          </w:p>
        </w:tc>
      </w:tr>
      <w:tr w:rsidR="00C24253" w:rsidRPr="0046485D" w:rsidTr="00142A62">
        <w:tc>
          <w:tcPr>
            <w:tcW w:w="523" w:type="dxa"/>
          </w:tcPr>
          <w:p w:rsidR="00C24253" w:rsidRPr="0098348F" w:rsidRDefault="00C24253" w:rsidP="0046485D">
            <w:pPr>
              <w:autoSpaceDE w:val="0"/>
              <w:autoSpaceDN w:val="0"/>
              <w:adjustRightInd w:val="0"/>
              <w:spacing w:after="0" w:line="240" w:lineRule="auto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C24253" w:rsidRDefault="00C24253" w:rsidP="0014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C24253" w:rsidRPr="004F6A34" w:rsidRDefault="00C24253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C24253" w:rsidRDefault="00C24253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4253" w:rsidRDefault="00C24253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C24253" w:rsidRDefault="00C24253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2" w:type="dxa"/>
          </w:tcPr>
          <w:p w:rsidR="00C24253" w:rsidRDefault="00C24253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42A62" w:rsidRPr="0046485D" w:rsidTr="00142A62">
        <w:tc>
          <w:tcPr>
            <w:tcW w:w="523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42A62" w:rsidRPr="0046485D" w:rsidRDefault="00EA10DB" w:rsidP="00EA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503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62" w:rsidRPr="0046485D" w:rsidTr="00142A62">
        <w:tc>
          <w:tcPr>
            <w:tcW w:w="523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42A62" w:rsidRPr="0046485D" w:rsidRDefault="00EA10DB" w:rsidP="00EA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142A62" w:rsidRPr="0046485D" w:rsidRDefault="00142A62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0DB" w:rsidRPr="0046485D" w:rsidTr="00142A62">
        <w:tc>
          <w:tcPr>
            <w:tcW w:w="523" w:type="dxa"/>
          </w:tcPr>
          <w:p w:rsidR="00EA10DB" w:rsidRPr="0046485D" w:rsidRDefault="00EA10DB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A10DB" w:rsidRDefault="00EA10DB" w:rsidP="00EA1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03" w:type="dxa"/>
          </w:tcPr>
          <w:p w:rsidR="00EA10DB" w:rsidRPr="0046485D" w:rsidRDefault="00EA10DB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</w:tcPr>
          <w:p w:rsidR="00EA10DB" w:rsidRPr="0046485D" w:rsidRDefault="00EA10DB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10DB" w:rsidRPr="0046485D" w:rsidRDefault="00EA10DB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EA10DB" w:rsidRPr="0046485D" w:rsidRDefault="00EA10DB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EA10DB" w:rsidRPr="0046485D" w:rsidRDefault="00EA10DB" w:rsidP="0046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72B9" w:rsidRPr="00845952" w:rsidRDefault="005B15E1" w:rsidP="006641C5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845952">
        <w:rPr>
          <w:rFonts w:ascii="Times New Roman" w:hAnsi="Times New Roman"/>
          <w:sz w:val="24"/>
          <w:szCs w:val="24"/>
          <w:vertAlign w:val="superscript"/>
        </w:rPr>
        <w:t>*при отсутствии рисков вносится запись «</w:t>
      </w:r>
      <w:proofErr w:type="gramStart"/>
      <w:r w:rsidRPr="00845952">
        <w:rPr>
          <w:rFonts w:ascii="Times New Roman" w:hAnsi="Times New Roman"/>
          <w:sz w:val="24"/>
          <w:szCs w:val="24"/>
          <w:vertAlign w:val="superscript"/>
        </w:rPr>
        <w:t>Проблемы</w:t>
      </w:r>
      <w:proofErr w:type="gramEnd"/>
      <w:r w:rsidRPr="00845952">
        <w:rPr>
          <w:rFonts w:ascii="Times New Roman" w:hAnsi="Times New Roman"/>
          <w:sz w:val="24"/>
          <w:szCs w:val="24"/>
          <w:vertAlign w:val="superscript"/>
        </w:rPr>
        <w:t xml:space="preserve"> и риски реализации комплекса процессных мероприятий отсутствуют»</w:t>
      </w:r>
    </w:p>
    <w:p w:rsidR="0058021C" w:rsidRDefault="0058021C" w:rsidP="004F6A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6A34" w:rsidRDefault="004F6A34" w:rsidP="004F6A34">
      <w:pPr>
        <w:spacing w:after="0"/>
        <w:jc w:val="center"/>
        <w:rPr>
          <w:rFonts w:ascii="Times New Roman" w:hAnsi="Times New Roman"/>
          <w:sz w:val="28"/>
          <w:szCs w:val="28"/>
        </w:rPr>
        <w:sectPr w:rsidR="004F6A34" w:rsidSect="0058021C">
          <w:pgSz w:w="16838" w:h="11906" w:orient="landscape"/>
          <w:pgMar w:top="1701" w:right="678" w:bottom="567" w:left="851" w:header="709" w:footer="709" w:gutter="0"/>
          <w:cols w:space="708"/>
          <w:docGrid w:linePitch="360"/>
        </w:sectPr>
      </w:pPr>
    </w:p>
    <w:p w:rsidR="00D256C4" w:rsidRPr="00554332" w:rsidRDefault="00D256C4" w:rsidP="00366584">
      <w:pPr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10" w:name="Par346"/>
      <w:bookmarkEnd w:id="10"/>
      <w:r w:rsidRPr="005543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366584" w:rsidRDefault="00366584" w:rsidP="00366584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CF071A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F071A">
        <w:rPr>
          <w:rFonts w:ascii="Times New Roman" w:hAnsi="Times New Roman" w:cs="Times New Roman"/>
          <w:sz w:val="24"/>
          <w:szCs w:val="24"/>
        </w:rPr>
        <w:t xml:space="preserve"> проведения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F071A">
        <w:rPr>
          <w:rFonts w:ascii="Times New Roman" w:hAnsi="Times New Roman" w:cs="Times New Roman"/>
          <w:sz w:val="24"/>
          <w:szCs w:val="24"/>
        </w:rPr>
        <w:t xml:space="preserve">оценки эффективности реализации муниципальных программ Чебаркульского городского округа </w:t>
      </w:r>
    </w:p>
    <w:p w:rsidR="00D256C4" w:rsidRPr="00F77DDC" w:rsidRDefault="00D256C4" w:rsidP="00D256C4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color w:val="000000"/>
          <w:sz w:val="28"/>
          <w:szCs w:val="28"/>
        </w:rPr>
      </w:pPr>
      <w:r w:rsidRPr="00F77DDC"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</w:p>
    <w:p w:rsidR="00D256C4" w:rsidRPr="00F77DDC" w:rsidRDefault="00D256C4" w:rsidP="00D256C4">
      <w:pPr>
        <w:autoSpaceDE w:val="0"/>
        <w:autoSpaceDN w:val="0"/>
        <w:adjustRightInd w:val="0"/>
        <w:spacing w:line="240" w:lineRule="auto"/>
        <w:ind w:left="1134"/>
        <w:jc w:val="center"/>
        <w:rPr>
          <w:rFonts w:ascii="Times New Roman" w:hAnsi="Times New Roman"/>
          <w:color w:val="000000"/>
          <w:sz w:val="28"/>
          <w:szCs w:val="28"/>
        </w:rPr>
      </w:pPr>
      <w:r w:rsidRPr="00F77DDC">
        <w:rPr>
          <w:rFonts w:ascii="Times New Roman" w:hAnsi="Times New Roman"/>
          <w:color w:val="000000"/>
          <w:sz w:val="28"/>
          <w:szCs w:val="28"/>
        </w:rPr>
        <w:t xml:space="preserve">о внесенных в муниципальную программу </w:t>
      </w:r>
      <w:r w:rsidR="00845952" w:rsidRPr="00F77DDC">
        <w:rPr>
          <w:rFonts w:ascii="Times New Roman" w:hAnsi="Times New Roman"/>
          <w:color w:val="000000"/>
          <w:sz w:val="28"/>
          <w:szCs w:val="28"/>
        </w:rPr>
        <w:t>изменениях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505"/>
        <w:gridCol w:w="5920"/>
      </w:tblGrid>
      <w:tr w:rsidR="00D256C4" w:rsidTr="001E0285">
        <w:tc>
          <w:tcPr>
            <w:tcW w:w="567" w:type="dxa"/>
          </w:tcPr>
          <w:p w:rsidR="00D256C4" w:rsidRPr="00F657AE" w:rsidRDefault="00D256C4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57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57A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57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</w:tcPr>
          <w:p w:rsidR="00D256C4" w:rsidRPr="00F657AE" w:rsidRDefault="00D256C4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A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5920" w:type="dxa"/>
          </w:tcPr>
          <w:p w:rsidR="00D256C4" w:rsidRPr="00F657AE" w:rsidRDefault="00D256C4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7AE">
              <w:rPr>
                <w:rFonts w:ascii="Times New Roman" w:hAnsi="Times New Roman"/>
                <w:color w:val="000000"/>
                <w:sz w:val="24"/>
                <w:szCs w:val="24"/>
              </w:rPr>
              <w:t>Суть изменений (краткое изложение)</w:t>
            </w:r>
          </w:p>
        </w:tc>
      </w:tr>
      <w:tr w:rsidR="00D256C4" w:rsidTr="001E0285">
        <w:tc>
          <w:tcPr>
            <w:tcW w:w="567" w:type="dxa"/>
          </w:tcPr>
          <w:p w:rsidR="00D256C4" w:rsidRPr="00F657AE" w:rsidRDefault="001E0285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256C4" w:rsidRPr="00F657AE" w:rsidRDefault="001E0285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D256C4" w:rsidRPr="00F657AE" w:rsidRDefault="001E0285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E0285" w:rsidTr="001E0285">
        <w:tc>
          <w:tcPr>
            <w:tcW w:w="567" w:type="dxa"/>
          </w:tcPr>
          <w:p w:rsidR="001E0285" w:rsidRPr="00F657AE" w:rsidRDefault="001E0285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1E0285" w:rsidRPr="00F657AE" w:rsidRDefault="001E0285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</w:tcPr>
          <w:p w:rsidR="001E0285" w:rsidRPr="00F657AE" w:rsidRDefault="001E0285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0285" w:rsidTr="001E0285">
        <w:tc>
          <w:tcPr>
            <w:tcW w:w="567" w:type="dxa"/>
          </w:tcPr>
          <w:p w:rsidR="001E0285" w:rsidRPr="00F657AE" w:rsidRDefault="001E0285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1E0285" w:rsidRPr="00F657AE" w:rsidRDefault="001E0285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</w:tcPr>
          <w:p w:rsidR="001E0285" w:rsidRPr="00F657AE" w:rsidRDefault="001E0285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0285" w:rsidTr="001E0285">
        <w:tc>
          <w:tcPr>
            <w:tcW w:w="567" w:type="dxa"/>
          </w:tcPr>
          <w:p w:rsidR="001E0285" w:rsidRPr="00F657AE" w:rsidRDefault="001E0285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1E0285" w:rsidRPr="00F657AE" w:rsidRDefault="001E0285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</w:tcPr>
          <w:p w:rsidR="001E0285" w:rsidRPr="00F657AE" w:rsidRDefault="001E0285" w:rsidP="00DF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54332" w:rsidRPr="00554332" w:rsidRDefault="00554332" w:rsidP="0063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54332" w:rsidRPr="00554332" w:rsidSect="00EA10DB">
      <w:pgSz w:w="16838" w:h="11906" w:orient="landscape"/>
      <w:pgMar w:top="567" w:right="82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DA7"/>
    <w:multiLevelType w:val="hybridMultilevel"/>
    <w:tmpl w:val="D982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F70"/>
    <w:rsid w:val="00014AE8"/>
    <w:rsid w:val="00034C0E"/>
    <w:rsid w:val="00050281"/>
    <w:rsid w:val="000559D7"/>
    <w:rsid w:val="00056069"/>
    <w:rsid w:val="00057F45"/>
    <w:rsid w:val="00063651"/>
    <w:rsid w:val="000969A9"/>
    <w:rsid w:val="000A3470"/>
    <w:rsid w:val="000A479D"/>
    <w:rsid w:val="000D2B7A"/>
    <w:rsid w:val="000E1AFE"/>
    <w:rsid w:val="000E55B7"/>
    <w:rsid w:val="000F02C0"/>
    <w:rsid w:val="000F4BB1"/>
    <w:rsid w:val="00106689"/>
    <w:rsid w:val="00114B64"/>
    <w:rsid w:val="00134F2C"/>
    <w:rsid w:val="00135716"/>
    <w:rsid w:val="00142A62"/>
    <w:rsid w:val="00142F73"/>
    <w:rsid w:val="0014650E"/>
    <w:rsid w:val="00164716"/>
    <w:rsid w:val="001810E3"/>
    <w:rsid w:val="00183C32"/>
    <w:rsid w:val="001842D3"/>
    <w:rsid w:val="001878BB"/>
    <w:rsid w:val="00195020"/>
    <w:rsid w:val="001A4771"/>
    <w:rsid w:val="001B09D4"/>
    <w:rsid w:val="001C40F5"/>
    <w:rsid w:val="001D356B"/>
    <w:rsid w:val="001E0285"/>
    <w:rsid w:val="001F1E2A"/>
    <w:rsid w:val="001F4C90"/>
    <w:rsid w:val="001F67F3"/>
    <w:rsid w:val="001F6CB4"/>
    <w:rsid w:val="0020183E"/>
    <w:rsid w:val="002214D4"/>
    <w:rsid w:val="0023379A"/>
    <w:rsid w:val="00250A63"/>
    <w:rsid w:val="002524AA"/>
    <w:rsid w:val="0026288B"/>
    <w:rsid w:val="00273B88"/>
    <w:rsid w:val="002A007D"/>
    <w:rsid w:val="002A5DBC"/>
    <w:rsid w:val="002C0DA8"/>
    <w:rsid w:val="002C33ED"/>
    <w:rsid w:val="002C5CE7"/>
    <w:rsid w:val="002D2790"/>
    <w:rsid w:val="002F07C0"/>
    <w:rsid w:val="0033122E"/>
    <w:rsid w:val="00366584"/>
    <w:rsid w:val="003C0B41"/>
    <w:rsid w:val="003C5FF7"/>
    <w:rsid w:val="003C6F22"/>
    <w:rsid w:val="00432C3F"/>
    <w:rsid w:val="00440AFB"/>
    <w:rsid w:val="00454ACC"/>
    <w:rsid w:val="0046485D"/>
    <w:rsid w:val="00472EDF"/>
    <w:rsid w:val="00482D8F"/>
    <w:rsid w:val="004A7C26"/>
    <w:rsid w:val="004D4B69"/>
    <w:rsid w:val="004F26CA"/>
    <w:rsid w:val="004F6A34"/>
    <w:rsid w:val="00506145"/>
    <w:rsid w:val="00507391"/>
    <w:rsid w:val="00521FA4"/>
    <w:rsid w:val="00533D71"/>
    <w:rsid w:val="00537DC8"/>
    <w:rsid w:val="00540B80"/>
    <w:rsid w:val="00546BD5"/>
    <w:rsid w:val="005537A5"/>
    <w:rsid w:val="00554332"/>
    <w:rsid w:val="005568EE"/>
    <w:rsid w:val="00560D9A"/>
    <w:rsid w:val="0056278F"/>
    <w:rsid w:val="00565A47"/>
    <w:rsid w:val="00567A37"/>
    <w:rsid w:val="00576891"/>
    <w:rsid w:val="0058021C"/>
    <w:rsid w:val="0058547C"/>
    <w:rsid w:val="005965CA"/>
    <w:rsid w:val="005B15E1"/>
    <w:rsid w:val="006117C4"/>
    <w:rsid w:val="00615B95"/>
    <w:rsid w:val="006336D8"/>
    <w:rsid w:val="0065374E"/>
    <w:rsid w:val="00662125"/>
    <w:rsid w:val="006641C5"/>
    <w:rsid w:val="00670311"/>
    <w:rsid w:val="00683617"/>
    <w:rsid w:val="006964AD"/>
    <w:rsid w:val="006E2A6A"/>
    <w:rsid w:val="006F7E1A"/>
    <w:rsid w:val="00757111"/>
    <w:rsid w:val="00762429"/>
    <w:rsid w:val="007B7EC9"/>
    <w:rsid w:val="007C6732"/>
    <w:rsid w:val="007D5D61"/>
    <w:rsid w:val="007D6F70"/>
    <w:rsid w:val="007F2146"/>
    <w:rsid w:val="00811F3C"/>
    <w:rsid w:val="00815F7B"/>
    <w:rsid w:val="00845952"/>
    <w:rsid w:val="0086090D"/>
    <w:rsid w:val="008632C4"/>
    <w:rsid w:val="008859D0"/>
    <w:rsid w:val="008F2883"/>
    <w:rsid w:val="00920CA8"/>
    <w:rsid w:val="00937293"/>
    <w:rsid w:val="0095333C"/>
    <w:rsid w:val="00972912"/>
    <w:rsid w:val="00981068"/>
    <w:rsid w:val="0098348F"/>
    <w:rsid w:val="009A58F6"/>
    <w:rsid w:val="009C3284"/>
    <w:rsid w:val="009D2533"/>
    <w:rsid w:val="009D6076"/>
    <w:rsid w:val="009F0252"/>
    <w:rsid w:val="009F38B1"/>
    <w:rsid w:val="009F3AEF"/>
    <w:rsid w:val="00A02FFC"/>
    <w:rsid w:val="00A3144D"/>
    <w:rsid w:val="00A40D99"/>
    <w:rsid w:val="00A47921"/>
    <w:rsid w:val="00A87D23"/>
    <w:rsid w:val="00A950AB"/>
    <w:rsid w:val="00A9559C"/>
    <w:rsid w:val="00AB65A2"/>
    <w:rsid w:val="00AD555A"/>
    <w:rsid w:val="00AE479D"/>
    <w:rsid w:val="00AE7A2D"/>
    <w:rsid w:val="00AF4AE3"/>
    <w:rsid w:val="00B01F21"/>
    <w:rsid w:val="00B17B6F"/>
    <w:rsid w:val="00B21C94"/>
    <w:rsid w:val="00B35EAD"/>
    <w:rsid w:val="00B406D0"/>
    <w:rsid w:val="00B467C0"/>
    <w:rsid w:val="00B60D91"/>
    <w:rsid w:val="00B94E5A"/>
    <w:rsid w:val="00BB21F5"/>
    <w:rsid w:val="00BB7621"/>
    <w:rsid w:val="00BC2288"/>
    <w:rsid w:val="00BC72B9"/>
    <w:rsid w:val="00C07FAB"/>
    <w:rsid w:val="00C24253"/>
    <w:rsid w:val="00C343A8"/>
    <w:rsid w:val="00C80B2B"/>
    <w:rsid w:val="00C863E1"/>
    <w:rsid w:val="00CE720B"/>
    <w:rsid w:val="00CF071A"/>
    <w:rsid w:val="00CF579D"/>
    <w:rsid w:val="00D00DA2"/>
    <w:rsid w:val="00D04702"/>
    <w:rsid w:val="00D15C67"/>
    <w:rsid w:val="00D256C4"/>
    <w:rsid w:val="00D47C20"/>
    <w:rsid w:val="00D72AE7"/>
    <w:rsid w:val="00D86A1E"/>
    <w:rsid w:val="00DB0BD3"/>
    <w:rsid w:val="00DB7A71"/>
    <w:rsid w:val="00DC0A40"/>
    <w:rsid w:val="00DF26D7"/>
    <w:rsid w:val="00E411F9"/>
    <w:rsid w:val="00E451EA"/>
    <w:rsid w:val="00E4782B"/>
    <w:rsid w:val="00E52D1E"/>
    <w:rsid w:val="00E73A65"/>
    <w:rsid w:val="00E95CC2"/>
    <w:rsid w:val="00EA10DB"/>
    <w:rsid w:val="00ED10F8"/>
    <w:rsid w:val="00EE7709"/>
    <w:rsid w:val="00EF0A97"/>
    <w:rsid w:val="00EF3EDC"/>
    <w:rsid w:val="00F12FF3"/>
    <w:rsid w:val="00F15ECF"/>
    <w:rsid w:val="00F40F3A"/>
    <w:rsid w:val="00F5299B"/>
    <w:rsid w:val="00F8115D"/>
    <w:rsid w:val="00F910B1"/>
    <w:rsid w:val="00F97688"/>
    <w:rsid w:val="00FB1469"/>
    <w:rsid w:val="00FB2A79"/>
    <w:rsid w:val="00FE2431"/>
    <w:rsid w:val="00FE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2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21"/>
    <w:pPr>
      <w:ind w:left="720"/>
      <w:contextualSpacing/>
    </w:pPr>
  </w:style>
  <w:style w:type="table" w:styleId="a4">
    <w:name w:val="Table Grid"/>
    <w:basedOn w:val="a1"/>
    <w:uiPriority w:val="59"/>
    <w:rsid w:val="00937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2C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C0D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2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02FF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7">
    <w:name w:val="Balloon Text"/>
    <w:basedOn w:val="a"/>
    <w:link w:val="a8"/>
    <w:unhideWhenUsed/>
    <w:rsid w:val="00A0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02FF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C3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217894&amp;dst=100369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69&amp;n=217894&amp;dst=100369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https://login.consultant.ru/link/?req=doc&amp;base=RLAW169&amp;n=217894&amp;dst=1001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69&amp;n=227966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66D41-CC8D-4CB2-8F6E-0DAE7370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20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34977</CharactersWithSpaces>
  <SharedDoc>false</SharedDoc>
  <HLinks>
    <vt:vector size="66" baseType="variant"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6357042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7077937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Par835</vt:lpwstr>
      </vt:variant>
      <vt:variant>
        <vt:i4>6750258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3276853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https://login.consultant.ru/link/?req=doc&amp;base=RLAW169&amp;n=217894&amp;dst=100369</vt:lpwstr>
      </vt:variant>
      <vt:variant>
        <vt:lpwstr/>
      </vt:variant>
      <vt:variant>
        <vt:i4>3866674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https://login.consultant.ru/link/?req=doc&amp;base=RLAW169&amp;n=217894&amp;dst=100112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7274532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https://login.consultant.ru/link/?req=doc&amp;base=RLAW169&amp;n=227966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13</cp:revision>
  <cp:lastPrinted>2025-07-09T03:45:00Z</cp:lastPrinted>
  <dcterms:created xsi:type="dcterms:W3CDTF">2025-06-02T11:12:00Z</dcterms:created>
  <dcterms:modified xsi:type="dcterms:W3CDTF">2025-07-09T06:20:00Z</dcterms:modified>
</cp:coreProperties>
</file>